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A95A" w14:textId="77777777" w:rsidR="00D5515E" w:rsidRDefault="00D5515E" w:rsidP="00F36108">
      <w:pPr>
        <w:keepNext/>
        <w:jc w:val="both"/>
        <w:outlineLvl w:val="1"/>
        <w:rPr>
          <w:rFonts w:ascii="Tahoma" w:hAnsi="Tahoma" w:cs="Tahoma"/>
          <w:b/>
          <w:color w:val="C45911" w:themeColor="accent2" w:themeShade="BF"/>
          <w:spacing w:val="-6"/>
          <w:lang w:eastAsia="pl-PL"/>
        </w:rPr>
      </w:pPr>
    </w:p>
    <w:p w14:paraId="2C58DE84" w14:textId="02218F2A" w:rsidR="00165BD1" w:rsidRPr="00242D13" w:rsidRDefault="00242D13" w:rsidP="00242D13">
      <w:pPr>
        <w:keepNext/>
        <w:jc w:val="center"/>
        <w:outlineLvl w:val="1"/>
        <w:rPr>
          <w:rFonts w:ascii="Tahoma" w:hAnsi="Tahoma" w:cs="Tahoma"/>
          <w:bCs/>
          <w:color w:val="C45911" w:themeColor="accent2" w:themeShade="BF"/>
          <w:spacing w:val="-6"/>
          <w:lang w:eastAsia="pl-PL"/>
        </w:rPr>
      </w:pPr>
      <w:r w:rsidRPr="00C67378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WNIOSEK O </w:t>
      </w:r>
      <w:r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>U</w:t>
      </w:r>
      <w:r w:rsidR="00102A78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>TWORZENIE</w:t>
      </w:r>
      <w:r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 </w:t>
      </w:r>
      <w:r w:rsidR="00A6071A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MIĘDZYNARODOWYCH </w:t>
      </w:r>
      <w:r w:rsidR="00874BDD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>WARSZTATÓW</w:t>
      </w:r>
      <w:r w:rsidR="00A6071A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br/>
      </w:r>
      <w:r w:rsidR="00874BDD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 DLA PRACOWNIKÓW</w:t>
      </w:r>
    </w:p>
    <w:p w14:paraId="4975758C" w14:textId="0E86C624" w:rsidR="0075288A" w:rsidRDefault="0075288A" w:rsidP="00D5515E">
      <w:pPr>
        <w:keepNext/>
        <w:jc w:val="center"/>
        <w:outlineLvl w:val="1"/>
        <w:rPr>
          <w:rFonts w:ascii="Tahoma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p w14:paraId="4225874D" w14:textId="34C471E2" w:rsidR="0075288A" w:rsidRPr="005C6E38" w:rsidRDefault="0075288A" w:rsidP="0075288A">
      <w:pPr>
        <w:keepNext/>
        <w:outlineLvl w:val="1"/>
        <w:rPr>
          <w:rFonts w:ascii="Tahoma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tbl>
      <w:tblPr>
        <w:tblW w:w="11340" w:type="dxa"/>
        <w:tblInd w:w="-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820"/>
        <w:gridCol w:w="6520"/>
      </w:tblGrid>
      <w:tr w:rsidR="0075288A" w:rsidRPr="0075288A" w14:paraId="72BEF5F3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30DD6714" w14:textId="17569D86" w:rsidR="0075288A" w:rsidRPr="00142BA3" w:rsidRDefault="0075288A" w:rsidP="00142BA3">
            <w:pPr>
              <w:numPr>
                <w:ilvl w:val="0"/>
                <w:numId w:val="1"/>
              </w:numPr>
              <w:ind w:left="460" w:right="-108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TYTUŁ / STOPIEŃ NAUKOWY </w:t>
            </w: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 xml:space="preserve">i STANOWISKO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C82EFA" w14:textId="2A51C4B8" w:rsidR="0075288A" w:rsidRPr="00C57025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5288A" w:rsidRPr="0075288A" w14:paraId="5AF0678E" w14:textId="77777777" w:rsidTr="00C857B9">
        <w:trPr>
          <w:trHeight w:val="337"/>
        </w:trPr>
        <w:tc>
          <w:tcPr>
            <w:tcW w:w="4820" w:type="dxa"/>
            <w:shd w:val="clear" w:color="auto" w:fill="EAEAEA"/>
            <w:vAlign w:val="center"/>
          </w:tcPr>
          <w:p w14:paraId="22EE4FE8" w14:textId="1C842224" w:rsidR="0075288A" w:rsidRPr="004D69F5" w:rsidRDefault="0075288A" w:rsidP="0075288A">
            <w:pPr>
              <w:numPr>
                <w:ilvl w:val="0"/>
                <w:numId w:val="1"/>
              </w:numPr>
              <w:ind w:left="460" w:right="-108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7C4F06" w14:textId="47924720" w:rsidR="0075288A" w:rsidRPr="0075288A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5288A" w:rsidRPr="0075288A" w14:paraId="0D16CFF4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4B3F1311" w14:textId="141E74E1" w:rsidR="0075288A" w:rsidRPr="004D69F5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NR TELEFONU / TELEFON KOMÓRKOWY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CB58B4" w14:textId="1DF47DFE" w:rsidR="0075288A" w:rsidRPr="0075288A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5288A" w:rsidRPr="0075288A" w14:paraId="7BCE0886" w14:textId="77777777" w:rsidTr="00C857B9">
        <w:trPr>
          <w:trHeight w:val="422"/>
        </w:trPr>
        <w:tc>
          <w:tcPr>
            <w:tcW w:w="4820" w:type="dxa"/>
            <w:shd w:val="clear" w:color="auto" w:fill="EAEAEA"/>
            <w:vAlign w:val="center"/>
          </w:tcPr>
          <w:p w14:paraId="3F347FF5" w14:textId="77777777" w:rsidR="0075288A" w:rsidRPr="004D69F5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E- 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1DBC4F" w14:textId="51BF65E6" w:rsidR="0075288A" w:rsidRPr="0075288A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5288A" w:rsidRPr="0075288A" w14:paraId="5BF4DA7A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2A29F71D" w14:textId="34C826FA" w:rsidR="0075288A" w:rsidRPr="004D69F5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WYDZIAŁ, INSTYTUT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F9E5E2" w14:textId="36B50923" w:rsidR="0075288A" w:rsidRPr="0075288A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5288A" w:rsidRPr="0075288A" w14:paraId="49DE272D" w14:textId="77777777" w:rsidTr="00C857B9">
        <w:trPr>
          <w:trHeight w:val="406"/>
        </w:trPr>
        <w:tc>
          <w:tcPr>
            <w:tcW w:w="4820" w:type="dxa"/>
            <w:shd w:val="clear" w:color="auto" w:fill="EAEAEA"/>
            <w:vAlign w:val="center"/>
          </w:tcPr>
          <w:p w14:paraId="5B6E702E" w14:textId="7D8C1EA8" w:rsidR="0075288A" w:rsidRPr="004D69F5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STAŻ PRACY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D28A33" w14:textId="77777777" w:rsidR="0075288A" w:rsidRPr="0075288A" w:rsidRDefault="0075288A" w:rsidP="0075288A">
            <w:pPr>
              <w:tabs>
                <w:tab w:val="left" w:pos="1876"/>
              </w:tabs>
              <w:ind w:left="175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5288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Junior </w:t>
            </w:r>
            <w:r w:rsidRPr="0075288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(&lt; 10 lat doświadczenia zawodowego)</w:t>
            </w:r>
          </w:p>
          <w:p w14:paraId="460C992C" w14:textId="77777777" w:rsidR="0075288A" w:rsidRPr="0075288A" w:rsidRDefault="0075288A" w:rsidP="0075288A">
            <w:pPr>
              <w:tabs>
                <w:tab w:val="left" w:pos="1876"/>
              </w:tabs>
              <w:ind w:left="175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5288A">
              <w:rPr>
                <w:rFonts w:ascii="Tahoma" w:hAnsi="Tahoma" w:cs="Tahoma"/>
                <w:sz w:val="20"/>
                <w:szCs w:val="20"/>
                <w:lang w:eastAsia="pl-PL"/>
              </w:rPr>
              <w:t>Intermediate</w:t>
            </w:r>
            <w:r w:rsidRPr="0075288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 xml:space="preserve">(&gt; 10 a &lt; 20 lat doświadczenia zawodowego) </w:t>
            </w:r>
          </w:p>
          <w:p w14:paraId="6C5D143C" w14:textId="12955D82" w:rsidR="0075288A" w:rsidRPr="0075288A" w:rsidRDefault="009B5915" w:rsidP="0075288A">
            <w:pPr>
              <w:tabs>
                <w:tab w:val="left" w:pos="1876"/>
              </w:tabs>
              <w:ind w:left="175" w:right="-992"/>
              <w:rPr>
                <w:rFonts w:ascii="Tahoma" w:hAnsi="Tahoma" w:cs="Tahoma"/>
                <w:lang w:eastAsia="pl-PL"/>
              </w:rPr>
            </w:pPr>
            <w:r w:rsidRPr="0075288A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="0075288A" w:rsidRPr="0075288A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="0075288A" w:rsidRPr="0075288A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Senior </w:t>
            </w:r>
            <w:r w:rsidR="0075288A" w:rsidRPr="0075288A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(&gt; 20 lat doświadczenia zawodowego)</w:t>
            </w:r>
          </w:p>
        </w:tc>
      </w:tr>
      <w:tr w:rsidR="00142BA3" w:rsidRPr="0075288A" w14:paraId="78B8C81F" w14:textId="77777777" w:rsidTr="00C857B9">
        <w:trPr>
          <w:trHeight w:val="599"/>
        </w:trPr>
        <w:tc>
          <w:tcPr>
            <w:tcW w:w="4820" w:type="dxa"/>
            <w:shd w:val="clear" w:color="auto" w:fill="EAEAEA"/>
            <w:vAlign w:val="center"/>
          </w:tcPr>
          <w:p w14:paraId="46712B35" w14:textId="1D64C520" w:rsidR="00142BA3" w:rsidRPr="004D69F5" w:rsidRDefault="00242D13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Nazwa </w:t>
            </w:r>
            <w:r w:rsidR="00287BA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warsztatów dla pracowników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936C90" w14:textId="61A37AC8" w:rsidR="00142BA3" w:rsidRPr="0075288A" w:rsidRDefault="00142BA3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val="en-GB" w:eastAsia="pl-PL"/>
              </w:rPr>
            </w:pPr>
          </w:p>
        </w:tc>
      </w:tr>
      <w:tr w:rsidR="0075288A" w:rsidRPr="0075288A" w14:paraId="49FB3E61" w14:textId="77777777" w:rsidTr="00C857B9">
        <w:trPr>
          <w:trHeight w:val="517"/>
        </w:trPr>
        <w:tc>
          <w:tcPr>
            <w:tcW w:w="4820" w:type="dxa"/>
            <w:shd w:val="clear" w:color="auto" w:fill="EAEAEA"/>
            <w:vAlign w:val="center"/>
          </w:tcPr>
          <w:p w14:paraId="1E947145" w14:textId="46F9696B" w:rsidR="0075288A" w:rsidRPr="004D69F5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JĘZYK</w:t>
            </w:r>
            <w:r w:rsidR="004D409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242D13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realizacji </w:t>
            </w:r>
            <w:r w:rsidR="00874BD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warsztatów dla pracowników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CA2BB3" w14:textId="7AD25B5E" w:rsidR="0075288A" w:rsidRPr="0075288A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695AA4" w:rsidRPr="0075288A" w14:paraId="1DF8174E" w14:textId="77777777" w:rsidTr="00C857B9">
        <w:trPr>
          <w:trHeight w:val="517"/>
        </w:trPr>
        <w:tc>
          <w:tcPr>
            <w:tcW w:w="4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33AC2286" w14:textId="6F4D5036" w:rsidR="00695AA4" w:rsidRPr="004D69F5" w:rsidRDefault="00242D13" w:rsidP="00695AA4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Termin realizacji </w:t>
            </w:r>
            <w:r w:rsidR="00874BD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warsztatów dla pracowników</w:t>
            </w:r>
            <w:r w:rsidR="00695AA4" w:rsidRPr="004D409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162F8748" w14:textId="1D433FAE" w:rsidR="00242D13" w:rsidRPr="0075288A" w:rsidRDefault="00242D13" w:rsidP="00242D13">
            <w:pPr>
              <w:tabs>
                <w:tab w:val="left" w:pos="1876"/>
              </w:tabs>
              <w:ind w:left="175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2DF15289" w14:textId="2E0669FE" w:rsidR="00695AA4" w:rsidRPr="0075288A" w:rsidRDefault="00695AA4" w:rsidP="00695AA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</w:tc>
      </w:tr>
    </w:tbl>
    <w:p w14:paraId="6547163C" w14:textId="77777777" w:rsidR="00643FB5" w:rsidRPr="00874BDD" w:rsidRDefault="00643FB5" w:rsidP="00643FB5">
      <w:pPr>
        <w:keepNext/>
        <w:outlineLvl w:val="1"/>
        <w:rPr>
          <w:rFonts w:ascii="Tahoma" w:hAnsi="Tahoma" w:cs="Tahoma"/>
          <w:bCs/>
          <w:spacing w:val="-6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3005F" w14:paraId="33C6AAD7" w14:textId="77777777" w:rsidTr="0063005F">
        <w:tc>
          <w:tcPr>
            <w:tcW w:w="11330" w:type="dxa"/>
            <w:shd w:val="clear" w:color="auto" w:fill="F7CAAC" w:themeFill="accent2" w:themeFillTint="66"/>
          </w:tcPr>
          <w:p w14:paraId="525C2365" w14:textId="5A047EE8" w:rsidR="0063005F" w:rsidRPr="00242D13" w:rsidRDefault="009B5915" w:rsidP="00242D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119924247"/>
            <w:r w:rsidRPr="009B591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Program </w:t>
            </w:r>
            <w:r w:rsidR="00874BDD">
              <w:rPr>
                <w:rFonts w:ascii="Tahoma" w:hAnsi="Tahoma" w:cs="Tahoma"/>
                <w:b/>
                <w:bCs/>
                <w:sz w:val="18"/>
                <w:szCs w:val="18"/>
              </w:rPr>
              <w:t>warsztatów dla pracowników</w:t>
            </w:r>
            <w:r w:rsidRPr="009B5915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9B5915">
              <w:rPr>
                <w:rFonts w:ascii="Tahoma" w:hAnsi="Tahoma" w:cs="Tahoma"/>
                <w:sz w:val="18"/>
                <w:szCs w:val="18"/>
              </w:rPr>
              <w:t xml:space="preserve"> Szczegółowy opis programu, w tym</w:t>
            </w:r>
            <w:r w:rsidR="00874BDD">
              <w:rPr>
                <w:rFonts w:ascii="Tahoma" w:hAnsi="Tahoma" w:cs="Tahoma"/>
                <w:sz w:val="18"/>
                <w:szCs w:val="18"/>
              </w:rPr>
              <w:t>:</w:t>
            </w:r>
            <w:r w:rsidRPr="009B5915">
              <w:rPr>
                <w:rFonts w:ascii="Tahoma" w:hAnsi="Tahoma" w:cs="Tahoma"/>
                <w:sz w:val="18"/>
                <w:szCs w:val="18"/>
              </w:rPr>
              <w:t xml:space="preserve"> tematyka, harmonogram szkoleń i innych aktywności</w:t>
            </w:r>
            <w:r w:rsidR="00672871">
              <w:rPr>
                <w:rFonts w:ascii="Tahoma" w:hAnsi="Tahoma" w:cs="Tahoma"/>
                <w:sz w:val="18"/>
                <w:szCs w:val="18"/>
              </w:rPr>
              <w:t>,</w:t>
            </w:r>
            <w:r w:rsidRPr="009B5915">
              <w:rPr>
                <w:rFonts w:ascii="Tahoma" w:hAnsi="Tahoma" w:cs="Tahoma"/>
                <w:sz w:val="18"/>
                <w:szCs w:val="18"/>
              </w:rPr>
              <w:t xml:space="preserve"> informacje o prowadzących zajęcia albo szkolenia</w:t>
            </w:r>
            <w:r w:rsidR="00672871">
              <w:rPr>
                <w:rFonts w:ascii="Tahoma" w:hAnsi="Tahoma" w:cs="Tahoma"/>
                <w:sz w:val="18"/>
                <w:szCs w:val="18"/>
              </w:rPr>
              <w:t>, logistyka</w:t>
            </w:r>
            <w:r w:rsidRPr="009B5915">
              <w:rPr>
                <w:rFonts w:ascii="Tahoma" w:hAnsi="Tahoma" w:cs="Tahoma"/>
                <w:sz w:val="18"/>
                <w:szCs w:val="18"/>
              </w:rPr>
              <w:t xml:space="preserve"> wydarzenia</w:t>
            </w:r>
            <w:r w:rsidR="00672871">
              <w:rPr>
                <w:rFonts w:ascii="Tahoma" w:hAnsi="Tahoma" w:cs="Tahoma"/>
                <w:sz w:val="18"/>
                <w:szCs w:val="18"/>
              </w:rPr>
              <w:t>:</w:t>
            </w:r>
            <w:r w:rsidRPr="009B5915">
              <w:rPr>
                <w:rFonts w:ascii="Tahoma" w:hAnsi="Tahoma" w:cs="Tahoma"/>
                <w:sz w:val="18"/>
                <w:szCs w:val="18"/>
              </w:rPr>
              <w:t xml:space="preserve"> w tym zakwaterowanie, transport i catering dla uczestników.</w:t>
            </w:r>
          </w:p>
        </w:tc>
      </w:tr>
      <w:bookmarkEnd w:id="0"/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42685E" w:rsidRPr="001A693F" w14:paraId="6F6C3720" w14:textId="77777777" w:rsidTr="007F4C22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4B16" w14:textId="77777777" w:rsidR="00E71994" w:rsidRPr="00E71994" w:rsidRDefault="00E71994" w:rsidP="00E719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MyriadPro-Regular"/>
              </w:rPr>
            </w:pPr>
          </w:p>
          <w:p w14:paraId="5DC1D098" w14:textId="71F2278D" w:rsidR="00925727" w:rsidRPr="001A693F" w:rsidRDefault="00925727" w:rsidP="00242D1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MyriadPro-Regular"/>
              </w:rPr>
            </w:pPr>
          </w:p>
        </w:tc>
      </w:tr>
    </w:tbl>
    <w:p w14:paraId="76710921" w14:textId="06BAD95E" w:rsidR="0063005F" w:rsidRDefault="00B74C7D" w:rsidP="00C857B9">
      <w:pPr>
        <w:jc w:val="right"/>
        <w:rPr>
          <w:rFonts w:ascii="Cambria" w:hAnsi="Cambria" w:cstheme="minorHAnsi"/>
          <w:sz w:val="16"/>
          <w:szCs w:val="16"/>
        </w:rPr>
      </w:pPr>
      <w:r w:rsidRPr="001A693F">
        <w:rPr>
          <w:rFonts w:ascii="Cambria" w:hAnsi="Cambria" w:cstheme="minorHAnsi"/>
          <w:sz w:val="16"/>
          <w:szCs w:val="16"/>
        </w:rPr>
        <w:t xml:space="preserve"> </w:t>
      </w:r>
    </w:p>
    <w:p w14:paraId="5E5A5659" w14:textId="4AAF6D92" w:rsidR="00864EB7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470B60B1" w14:textId="1A893A4C" w:rsidR="00864EB7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1D8E40D7" w14:textId="77777777" w:rsidR="00864EB7" w:rsidRPr="009B5915" w:rsidRDefault="00864EB7" w:rsidP="00C857B9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16660F" w:rsidRPr="000F7937" w14:paraId="66838F7A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2F22D64A" w14:textId="584CC050" w:rsidR="0016660F" w:rsidRPr="000F7937" w:rsidRDefault="009B5915" w:rsidP="00242D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B5915">
              <w:rPr>
                <w:rFonts w:ascii="Tahoma" w:hAnsi="Tahoma" w:cs="Tahoma"/>
                <w:b/>
                <w:sz w:val="18"/>
                <w:szCs w:val="18"/>
              </w:rPr>
              <w:t xml:space="preserve">Zasady Rekrutacji: 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Opis procedur i kryteriów przyjmowania uczestników </w:t>
            </w:r>
            <w:r w:rsidR="00874BDD">
              <w:rPr>
                <w:rFonts w:ascii="Tahoma" w:hAnsi="Tahoma" w:cs="Tahoma"/>
                <w:bCs/>
                <w:sz w:val="18"/>
                <w:szCs w:val="18"/>
              </w:rPr>
              <w:t>na warsztaty dla pracowników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 oraz wniosek o przyjęcie na </w:t>
            </w:r>
            <w:r w:rsidR="00874BDD">
              <w:rPr>
                <w:rFonts w:ascii="Tahoma" w:hAnsi="Tahoma" w:cs="Tahoma"/>
                <w:bCs/>
                <w:sz w:val="18"/>
                <w:szCs w:val="18"/>
              </w:rPr>
              <w:t>warsztaty dla pracowników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 (np.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w formie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 link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 do formularza na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MS T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eams – </w:t>
            </w:r>
            <w:r w:rsidRPr="008C3C41">
              <w:rPr>
                <w:rFonts w:ascii="Tahoma" w:hAnsi="Tahoma" w:cs="Tahoma"/>
                <w:bCs/>
                <w:sz w:val="18"/>
                <w:szCs w:val="18"/>
              </w:rPr>
              <w:t xml:space="preserve">załączamy do wniosku PDF z </w:t>
            </w:r>
            <w:r w:rsidR="00672871" w:rsidRPr="008C3C41">
              <w:rPr>
                <w:rFonts w:ascii="Tahoma" w:hAnsi="Tahoma" w:cs="Tahoma"/>
                <w:bCs/>
                <w:sz w:val="18"/>
                <w:szCs w:val="18"/>
              </w:rPr>
              <w:t>MS T</w:t>
            </w:r>
            <w:r w:rsidRPr="008C3C41">
              <w:rPr>
                <w:rFonts w:ascii="Tahoma" w:hAnsi="Tahoma" w:cs="Tahoma"/>
                <w:bCs/>
                <w:sz w:val="18"/>
                <w:szCs w:val="18"/>
              </w:rPr>
              <w:t>eams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16660F" w:rsidRPr="00890F14" w14:paraId="494A69A9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943C" w14:textId="2086B074" w:rsidR="00890F14" w:rsidRPr="00925727" w:rsidRDefault="00890F14" w:rsidP="00756150">
            <w:pPr>
              <w:ind w:right="176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1" w:name="_Hlk119926087"/>
          </w:p>
        </w:tc>
      </w:tr>
      <w:bookmarkEnd w:id="1"/>
    </w:tbl>
    <w:p w14:paraId="405DDB13" w14:textId="77777777" w:rsidR="00B74C7D" w:rsidRPr="009B5915" w:rsidRDefault="00B74C7D" w:rsidP="00A54946">
      <w:pPr>
        <w:rPr>
          <w:rFonts w:ascii="Tahoma" w:hAnsi="Tahoma" w:cs="Tahoma"/>
          <w:sz w:val="18"/>
          <w:szCs w:val="18"/>
        </w:rPr>
      </w:pPr>
    </w:p>
    <w:p w14:paraId="0B5A442D" w14:textId="77777777" w:rsidR="006463DB" w:rsidRPr="009B5915" w:rsidRDefault="006463DB" w:rsidP="00A54946">
      <w:pPr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54946" w:rsidRPr="000F7937" w14:paraId="7EA44DD8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2D610908" w14:textId="39CC6C1A" w:rsidR="00A015AA" w:rsidRPr="009B5915" w:rsidRDefault="00242D13" w:rsidP="009B5915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2" w:name="_Hlk119672161"/>
            <w:r w:rsidRPr="00242D13">
              <w:rPr>
                <w:rFonts w:ascii="Tahoma" w:hAnsi="Tahoma" w:cs="Tahoma"/>
                <w:b/>
                <w:sz w:val="18"/>
                <w:szCs w:val="18"/>
              </w:rPr>
              <w:t xml:space="preserve">Regulamin </w:t>
            </w:r>
            <w:r w:rsidR="00874BDD">
              <w:rPr>
                <w:rFonts w:ascii="Tahoma" w:hAnsi="Tahoma" w:cs="Tahoma"/>
                <w:b/>
                <w:sz w:val="18"/>
                <w:szCs w:val="18"/>
              </w:rPr>
              <w:t>warsztatów dla pracowników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 szczególności, powinien regulować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el i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pis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>ydarzenia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9B59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arunki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>czestnictwa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9B59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roces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r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>ejestracji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9B59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zasady wnoszenia i zwalniania z o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>płat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9B59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>ogistyka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 xml:space="preserve"> wydarzenia,</w:t>
            </w:r>
            <w:r w:rsidR="009B591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asady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nulowania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="009B5915" w:rsidRPr="009B5915">
              <w:rPr>
                <w:rFonts w:ascii="Tahoma" w:hAnsi="Tahoma" w:cs="Tahoma"/>
                <w:bCs/>
                <w:sz w:val="18"/>
                <w:szCs w:val="18"/>
              </w:rPr>
              <w:t>działu</w:t>
            </w:r>
            <w:r w:rsidR="009B591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A54946" w:rsidRPr="000F7937" w14:paraId="680E470C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C7E4" w14:textId="10EC1A0D" w:rsidR="008E5A1C" w:rsidRPr="0042685E" w:rsidRDefault="008E5A1C" w:rsidP="00D304D8">
            <w:pPr>
              <w:ind w:right="176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14:paraId="33C7B588" w14:textId="4CB022FD" w:rsidR="0044693E" w:rsidRPr="009B5915" w:rsidRDefault="0044693E" w:rsidP="00D5515E">
      <w:pPr>
        <w:jc w:val="right"/>
        <w:rPr>
          <w:rFonts w:ascii="Tahoma" w:hAnsi="Tahoma" w:cs="Tahoma"/>
          <w:sz w:val="16"/>
          <w:szCs w:val="16"/>
        </w:rPr>
      </w:pPr>
    </w:p>
    <w:p w14:paraId="2251AD48" w14:textId="2A4A2A99" w:rsidR="006463DB" w:rsidRDefault="006463DB" w:rsidP="006463DB">
      <w:pPr>
        <w:rPr>
          <w:rFonts w:ascii="Cambria" w:hAnsi="Cambria" w:cstheme="minorHAnsi"/>
          <w:sz w:val="16"/>
          <w:szCs w:val="16"/>
        </w:rPr>
      </w:pPr>
    </w:p>
    <w:p w14:paraId="020A22F3" w14:textId="77777777" w:rsidR="009B5915" w:rsidRDefault="009B5915" w:rsidP="006463DB">
      <w:pPr>
        <w:rPr>
          <w:rFonts w:ascii="Cambria" w:hAnsi="Cambria" w:cstheme="minorHAnsi"/>
          <w:sz w:val="16"/>
          <w:szCs w:val="16"/>
        </w:rPr>
      </w:pPr>
    </w:p>
    <w:p w14:paraId="370AF38F" w14:textId="77777777" w:rsidR="009B5915" w:rsidRDefault="009B5915" w:rsidP="006463DB">
      <w:pPr>
        <w:rPr>
          <w:rFonts w:ascii="Cambria" w:hAnsi="Cambria" w:cstheme="minorHAnsi"/>
          <w:sz w:val="16"/>
          <w:szCs w:val="16"/>
        </w:rPr>
      </w:pPr>
    </w:p>
    <w:p w14:paraId="2625F8B2" w14:textId="77777777" w:rsidR="009B5915" w:rsidRDefault="009B5915" w:rsidP="006463DB">
      <w:pPr>
        <w:rPr>
          <w:rFonts w:ascii="Cambria" w:hAnsi="Cambria" w:cstheme="minorHAnsi"/>
          <w:sz w:val="16"/>
          <w:szCs w:val="16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9B5915" w:rsidRPr="000F7937" w14:paraId="26B949B0" w14:textId="77777777" w:rsidTr="00370054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7AB5ACF6" w14:textId="6B446B8A" w:rsidR="009B5915" w:rsidRPr="009B5915" w:rsidRDefault="009B5915" w:rsidP="0037005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9B5915">
              <w:rPr>
                <w:rFonts w:ascii="Tahoma" w:hAnsi="Tahoma" w:cs="Tahoma"/>
                <w:b/>
                <w:sz w:val="18"/>
                <w:szCs w:val="18"/>
              </w:rPr>
              <w:t xml:space="preserve">nformacje o </w:t>
            </w:r>
            <w:r w:rsidR="00874BDD">
              <w:rPr>
                <w:rFonts w:ascii="Tahoma" w:hAnsi="Tahoma" w:cs="Tahoma"/>
                <w:b/>
                <w:sz w:val="18"/>
                <w:szCs w:val="18"/>
              </w:rPr>
              <w:t>warsztatach dla pracowników</w:t>
            </w:r>
            <w:r w:rsidRPr="009B59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 w:rsidR="00672871">
              <w:rPr>
                <w:rFonts w:ascii="Tahoma" w:hAnsi="Tahoma" w:cs="Tahoma"/>
                <w:bCs/>
                <w:sz w:val="18"/>
                <w:szCs w:val="18"/>
              </w:rPr>
              <w:t xml:space="preserve">krótki opis </w:t>
            </w:r>
            <w:r w:rsidRPr="009B5915">
              <w:rPr>
                <w:rFonts w:ascii="Tahoma" w:hAnsi="Tahoma" w:cs="Tahoma"/>
                <w:bCs/>
                <w:sz w:val="18"/>
                <w:szCs w:val="18"/>
              </w:rPr>
              <w:t>dla potrzeb rejestracji przez Biuro Współpracy Międzynarodowej na stronie internetowej IMOTION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hyperlink r:id="rId7" w:history="1">
              <w:r w:rsidRPr="00A67DB5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http://staffmobility.eu/</w:t>
              </w:r>
            </w:hyperlink>
            <w:r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</w:p>
        </w:tc>
      </w:tr>
      <w:tr w:rsidR="009B5915" w:rsidRPr="000F7937" w14:paraId="701DD98E" w14:textId="77777777" w:rsidTr="00370054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CA334" w14:textId="77777777" w:rsidR="009B5915" w:rsidRPr="0042685E" w:rsidRDefault="009B5915" w:rsidP="00370054">
            <w:pPr>
              <w:ind w:right="17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ela-Siatka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5528"/>
      </w:tblGrid>
      <w:tr w:rsidR="006463DB" w:rsidRPr="00CC5857" w14:paraId="05DC8636" w14:textId="77777777" w:rsidTr="00D556B9">
        <w:trPr>
          <w:trHeight w:val="2629"/>
        </w:trPr>
        <w:tc>
          <w:tcPr>
            <w:tcW w:w="5812" w:type="dxa"/>
          </w:tcPr>
          <w:p w14:paraId="01738767" w14:textId="77777777" w:rsidR="006463DB" w:rsidRPr="00C57025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7A5104FF" w14:textId="10B5D646" w:rsidR="00D556B9" w:rsidRPr="00672871" w:rsidRDefault="00242D13" w:rsidP="00D556B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672871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Kierownik </w:t>
            </w:r>
            <w:r w:rsidR="00874BDD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warsztatów dla pracowników</w:t>
            </w:r>
          </w:p>
          <w:p w14:paraId="481E208E" w14:textId="77777777" w:rsidR="006463DB" w:rsidRPr="00C57025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474E119A" w14:textId="36FD9429" w:rsidR="006463DB" w:rsidRPr="00C57025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04BE7392" w14:textId="77777777" w:rsidR="00D556B9" w:rsidRPr="00C57025" w:rsidRDefault="00D556B9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31F93EBB" w14:textId="77777777" w:rsidR="00672871" w:rsidRPr="00756150" w:rsidRDefault="00672871" w:rsidP="00672871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56150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……………………………….</w:t>
            </w:r>
          </w:p>
          <w:p w14:paraId="41E861F4" w14:textId="0D6FA3AB" w:rsidR="00672871" w:rsidRPr="009B5915" w:rsidRDefault="00672871" w:rsidP="00672871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Podpis, pieczęć 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>imienna</w:t>
            </w: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</w:p>
          <w:p w14:paraId="0B029533" w14:textId="77777777" w:rsidR="00672871" w:rsidRPr="009B5915" w:rsidRDefault="00672871" w:rsidP="00672871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49B7279A" w14:textId="77777777" w:rsidR="00672871" w:rsidRDefault="00672871" w:rsidP="00672871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F37FA97" w14:textId="77777777" w:rsidR="00672871" w:rsidRDefault="00672871" w:rsidP="00672871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1907DAC5" w14:textId="127720F4" w:rsidR="006463DB" w:rsidRDefault="00672871" w:rsidP="00672871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>Data…………</w:t>
            </w:r>
          </w:p>
          <w:p w14:paraId="71BBAF92" w14:textId="714DC3EA" w:rsidR="009B5915" w:rsidRPr="009B5915" w:rsidRDefault="009B5915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528" w:type="dxa"/>
          </w:tcPr>
          <w:p w14:paraId="3A934311" w14:textId="77777777" w:rsidR="00D556B9" w:rsidRDefault="00D556B9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D3318CC" w14:textId="056527C0" w:rsidR="006463DB" w:rsidRPr="009B5915" w:rsidRDefault="009B5915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Bezpośredni Przełożony</w:t>
            </w:r>
          </w:p>
          <w:p w14:paraId="618F530F" w14:textId="77777777" w:rsidR="006463DB" w:rsidRPr="00756150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52725771" w14:textId="77777777" w:rsidR="006463DB" w:rsidRPr="00756150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4C2B015A" w14:textId="77777777" w:rsidR="00D556B9" w:rsidRPr="00756150" w:rsidRDefault="00D556B9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6F337930" w14:textId="78EC54E6" w:rsidR="006463DB" w:rsidRPr="00756150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56150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</w:t>
            </w:r>
            <w:r w:rsidR="00D556B9" w:rsidRPr="00756150">
              <w:rPr>
                <w:rFonts w:ascii="Tahoma" w:hAnsi="Tahoma" w:cs="Tahoma"/>
                <w:sz w:val="16"/>
                <w:szCs w:val="16"/>
                <w:lang w:eastAsia="pl-PL"/>
              </w:rPr>
              <w:t>………….</w:t>
            </w:r>
          </w:p>
          <w:p w14:paraId="540F1E7A" w14:textId="7EECB46C" w:rsidR="006463DB" w:rsidRPr="009B5915" w:rsidRDefault="00D556B9" w:rsidP="00CC585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Podpis, </w:t>
            </w:r>
            <w:r w:rsidR="00672871" w:rsidRPr="009B5915">
              <w:rPr>
                <w:rFonts w:ascii="Tahoma" w:hAnsi="Tahoma" w:cs="Tahoma"/>
                <w:sz w:val="16"/>
                <w:szCs w:val="16"/>
                <w:lang w:eastAsia="pl-PL"/>
              </w:rPr>
              <w:t>pieczęć</w:t>
            </w:r>
            <w:r w:rsidR="006463DB" w:rsidRPr="009B5915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 </w:t>
            </w:r>
          </w:p>
          <w:p w14:paraId="20F40D3D" w14:textId="77777777" w:rsidR="006463DB" w:rsidRPr="009B5915" w:rsidRDefault="006463DB" w:rsidP="00CC5857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F06E5C6" w14:textId="77777777" w:rsidR="00672871" w:rsidRDefault="00672871" w:rsidP="00E255C1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D86D3D1" w14:textId="77777777" w:rsidR="00672871" w:rsidRDefault="00672871" w:rsidP="00E255C1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24BD1BB4" w14:textId="46A9DCC2" w:rsidR="006463DB" w:rsidRPr="009B5915" w:rsidRDefault="006463DB" w:rsidP="00E255C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>Dat</w:t>
            </w:r>
            <w:r w:rsidR="00D556B9" w:rsidRPr="009B5915">
              <w:rPr>
                <w:rFonts w:ascii="Tahoma" w:hAnsi="Tahoma" w:cs="Tahoma"/>
                <w:sz w:val="16"/>
                <w:szCs w:val="16"/>
                <w:lang w:eastAsia="pl-PL"/>
              </w:rPr>
              <w:t>a</w:t>
            </w: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>…………</w:t>
            </w:r>
          </w:p>
        </w:tc>
      </w:tr>
      <w:tr w:rsidR="009B5915" w:rsidRPr="00CC5857" w14:paraId="6354BB24" w14:textId="77777777" w:rsidTr="006F6F2E">
        <w:trPr>
          <w:trHeight w:val="2629"/>
        </w:trPr>
        <w:tc>
          <w:tcPr>
            <w:tcW w:w="11340" w:type="dxa"/>
            <w:gridSpan w:val="2"/>
          </w:tcPr>
          <w:p w14:paraId="065C7680" w14:textId="72AF531E" w:rsidR="009B5915" w:rsidRPr="00102A78" w:rsidRDefault="009B5915" w:rsidP="009B5915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4B6D">
              <w:rPr>
                <w:rFonts w:ascii="Tahoma" w:hAnsi="Tahoma" w:cs="Tahoma"/>
                <w:b/>
                <w:bCs/>
                <w:sz w:val="16"/>
                <w:szCs w:val="16"/>
              </w:rPr>
              <w:t>Dziekan</w:t>
            </w:r>
            <w:r w:rsidR="00102A78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  <w:p w14:paraId="243ACC44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7EBB1647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6A52B03B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013FACD1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02D57830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52708DFF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43045CB1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color w:val="0000FF"/>
                <w:sz w:val="16"/>
                <w:szCs w:val="16"/>
                <w:u w:val="single"/>
                <w:lang w:eastAsia="pl-PL"/>
              </w:rPr>
            </w:pPr>
          </w:p>
          <w:p w14:paraId="1964D6DB" w14:textId="77777777" w:rsidR="009B5915" w:rsidRPr="00756150" w:rsidRDefault="009B5915" w:rsidP="009B5915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56150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……………………………….</w:t>
            </w:r>
          </w:p>
          <w:p w14:paraId="4C936042" w14:textId="77777777" w:rsidR="009B5915" w:rsidRPr="009B5915" w:rsidRDefault="009B5915" w:rsidP="009B5915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Podpis, pięczęć   </w:t>
            </w:r>
          </w:p>
          <w:p w14:paraId="4CE08F81" w14:textId="77777777" w:rsidR="009B5915" w:rsidRPr="009B5915" w:rsidRDefault="009B5915" w:rsidP="009B5915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2D02E695" w14:textId="5DEE254C" w:rsidR="009B5915" w:rsidRDefault="009B5915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9B5915">
              <w:rPr>
                <w:rFonts w:ascii="Tahoma" w:hAnsi="Tahoma" w:cs="Tahoma"/>
                <w:sz w:val="16"/>
                <w:szCs w:val="16"/>
                <w:lang w:eastAsia="pl-PL"/>
              </w:rPr>
              <w:t>Data…………</w:t>
            </w:r>
          </w:p>
        </w:tc>
      </w:tr>
    </w:tbl>
    <w:p w14:paraId="045815A4" w14:textId="25F5F66B" w:rsidR="00165BD1" w:rsidRPr="009B5915" w:rsidRDefault="00165BD1" w:rsidP="00CC5857">
      <w:pPr>
        <w:rPr>
          <w:rFonts w:ascii="Tahoma" w:hAnsi="Tahoma" w:cs="Tahoma"/>
          <w:sz w:val="18"/>
          <w:szCs w:val="18"/>
        </w:rPr>
      </w:pPr>
      <w:r w:rsidRPr="009B5915">
        <w:rPr>
          <w:rFonts w:ascii="Tahoma" w:hAnsi="Tahoma" w:cs="Tahoma"/>
          <w:sz w:val="18"/>
          <w:szCs w:val="18"/>
        </w:rPr>
        <w:t xml:space="preserve"> </w:t>
      </w:r>
    </w:p>
    <w:p w14:paraId="274EE89D" w14:textId="755A39AA" w:rsidR="008E7B6C" w:rsidRDefault="008E7B6C" w:rsidP="008E7B6C">
      <w:pPr>
        <w:tabs>
          <w:tab w:val="left" w:pos="1992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1632C7D" w14:textId="242AB606" w:rsidR="00864EB7" w:rsidRPr="00874BDD" w:rsidRDefault="00102A78" w:rsidP="00102A78">
      <w:pPr>
        <w:tabs>
          <w:tab w:val="left" w:pos="1992"/>
        </w:tabs>
        <w:rPr>
          <w:rFonts w:ascii="Tahoma" w:hAnsi="Tahoma" w:cs="Tahoma"/>
          <w:bCs/>
          <w:sz w:val="18"/>
          <w:szCs w:val="18"/>
        </w:rPr>
      </w:pPr>
      <w:r w:rsidRPr="00874BDD">
        <w:rPr>
          <w:rFonts w:ascii="Tahoma" w:hAnsi="Tahoma" w:cs="Tahoma"/>
          <w:b/>
          <w:sz w:val="18"/>
          <w:szCs w:val="18"/>
        </w:rPr>
        <w:t>*</w:t>
      </w:r>
      <w:r w:rsidRPr="00874BDD">
        <w:rPr>
          <w:rFonts w:ascii="Tahoma" w:hAnsi="Tahoma" w:cs="Tahoma"/>
          <w:bCs/>
          <w:sz w:val="18"/>
          <w:szCs w:val="18"/>
        </w:rPr>
        <w:t>przez Dziekana należy również rozumieć: właściwego prorektora, dyrektora jednostki ogólnouczelnianej albo szkoły doktorskiej, Kanclerza</w:t>
      </w:r>
    </w:p>
    <w:p w14:paraId="66DC235F" w14:textId="2645D3A6" w:rsidR="00864EB7" w:rsidRDefault="00864EB7" w:rsidP="008E7B6C">
      <w:pPr>
        <w:tabs>
          <w:tab w:val="left" w:pos="1992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03CAD0E" w14:textId="77777777" w:rsidR="00D5515E" w:rsidRPr="009B5915" w:rsidRDefault="00D5515E" w:rsidP="00CC5857">
      <w:pPr>
        <w:rPr>
          <w:rFonts w:ascii="Tahoma" w:hAnsi="Tahoma" w:cs="Tahoma"/>
          <w:sz w:val="18"/>
          <w:szCs w:val="18"/>
        </w:rPr>
      </w:pPr>
    </w:p>
    <w:sectPr w:rsidR="00D5515E" w:rsidRPr="009B5915" w:rsidSect="0043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EE26" w14:textId="77777777" w:rsidR="00432747" w:rsidRDefault="00432747" w:rsidP="00AC69E7">
      <w:r>
        <w:separator/>
      </w:r>
    </w:p>
  </w:endnote>
  <w:endnote w:type="continuationSeparator" w:id="0">
    <w:p w14:paraId="52A05021" w14:textId="77777777" w:rsidR="00432747" w:rsidRDefault="00432747" w:rsidP="00A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2B01" w14:textId="77777777" w:rsidR="005321C8" w:rsidRDefault="00532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7ECA" w14:textId="77777777" w:rsidR="005321C8" w:rsidRDefault="005321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C1C1" w14:textId="77777777" w:rsidR="005321C8" w:rsidRDefault="00532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85A7" w14:textId="77777777" w:rsidR="00432747" w:rsidRDefault="00432747" w:rsidP="00AC69E7">
      <w:r>
        <w:separator/>
      </w:r>
    </w:p>
  </w:footnote>
  <w:footnote w:type="continuationSeparator" w:id="0">
    <w:p w14:paraId="390D9444" w14:textId="77777777" w:rsidR="00432747" w:rsidRDefault="00432747" w:rsidP="00AC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B80" w14:textId="77777777" w:rsidR="005321C8" w:rsidRDefault="00532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642A" w14:textId="4FB2C6FD" w:rsidR="00AC69E7" w:rsidRPr="00DA3754" w:rsidRDefault="00AC69E7">
    <w:pPr>
      <w:pStyle w:val="Nagwek"/>
      <w:rPr>
        <w:rFonts w:ascii="Arial" w:hAnsi="Arial" w:cs="Arial"/>
        <w:i/>
        <w:iCs/>
      </w:rPr>
    </w:pPr>
    <w:r w:rsidRPr="00DA375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1" locked="0" layoutInCell="1" allowOverlap="1" wp14:anchorId="3CF46E97" wp14:editId="26D16CD3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61745" cy="819150"/>
          <wp:effectExtent l="0" t="0" r="0" b="0"/>
          <wp:wrapTight wrapText="bothSides">
            <wp:wrapPolygon edited="0">
              <wp:start x="0" y="0"/>
              <wp:lineTo x="0" y="21098"/>
              <wp:lineTo x="21198" y="21098"/>
              <wp:lineTo x="21198" y="0"/>
              <wp:lineTo x="0" y="0"/>
            </wp:wrapPolygon>
          </wp:wrapTight>
          <wp:docPr id="1981175155" name="Obraz 1981175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01" cy="8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754">
      <w:rPr>
        <w:rFonts w:ascii="Arial" w:hAnsi="Arial" w:cs="Arial"/>
        <w:i/>
        <w:iCs/>
      </w:rPr>
      <w:ptab w:relativeTo="margin" w:alignment="center" w:leader="none"/>
    </w:r>
    <w:r w:rsidRPr="00DA3754">
      <w:rPr>
        <w:rFonts w:ascii="Arial" w:hAnsi="Arial" w:cs="Arial"/>
        <w:i/>
        <w:iCs/>
      </w:rPr>
      <w:ptab w:relativeTo="margin" w:alignment="right" w:leader="none"/>
    </w:r>
    <w:r w:rsidR="004F39FF" w:rsidRPr="00DA3754">
      <w:rPr>
        <w:rFonts w:ascii="Arial" w:hAnsi="Arial" w:cs="Arial"/>
        <w:i/>
        <w:iCs/>
      </w:rPr>
      <w:t xml:space="preserve">Załącznik nr </w:t>
    </w:r>
    <w:r w:rsidR="00843386">
      <w:rPr>
        <w:rFonts w:ascii="Arial" w:hAnsi="Arial" w:cs="Arial"/>
        <w:i/>
        <w:iCs/>
      </w:rPr>
      <w:t>3</w:t>
    </w:r>
    <w:r w:rsidR="004F39FF" w:rsidRPr="00DA3754">
      <w:rPr>
        <w:rFonts w:ascii="Arial" w:hAnsi="Arial" w:cs="Arial"/>
        <w:i/>
        <w:iCs/>
      </w:rPr>
      <w:t xml:space="preserve"> do zarządzenia Rektora UG nr </w:t>
    </w:r>
    <w:r w:rsidR="005321C8">
      <w:rPr>
        <w:rFonts w:ascii="Arial" w:hAnsi="Arial" w:cs="Arial"/>
        <w:i/>
        <w:iCs/>
      </w:rPr>
      <w:t>39</w:t>
    </w:r>
    <w:r w:rsidR="004F39FF" w:rsidRPr="00DA3754">
      <w:rPr>
        <w:rFonts w:ascii="Arial" w:hAnsi="Arial" w:cs="Arial"/>
        <w:i/>
        <w:iCs/>
      </w:rPr>
      <w:t>/R/24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502" w14:textId="77777777" w:rsidR="005321C8" w:rsidRDefault="00532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96"/>
    <w:multiLevelType w:val="hybridMultilevel"/>
    <w:tmpl w:val="0C7895AC"/>
    <w:lvl w:ilvl="0" w:tplc="ED4AEA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635"/>
    <w:multiLevelType w:val="hybridMultilevel"/>
    <w:tmpl w:val="F470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EA22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D87"/>
    <w:multiLevelType w:val="hybridMultilevel"/>
    <w:tmpl w:val="532A0BCC"/>
    <w:lvl w:ilvl="0" w:tplc="28BC0D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58B0"/>
    <w:multiLevelType w:val="multilevel"/>
    <w:tmpl w:val="3C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C4238"/>
    <w:multiLevelType w:val="hybridMultilevel"/>
    <w:tmpl w:val="FC98FFD6"/>
    <w:lvl w:ilvl="0" w:tplc="6A3AB3B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341C7"/>
    <w:multiLevelType w:val="multilevel"/>
    <w:tmpl w:val="4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54A7D"/>
    <w:multiLevelType w:val="multilevel"/>
    <w:tmpl w:val="C5B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D7042"/>
    <w:multiLevelType w:val="hybridMultilevel"/>
    <w:tmpl w:val="D45C6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E6E"/>
    <w:multiLevelType w:val="hybridMultilevel"/>
    <w:tmpl w:val="D08E88EA"/>
    <w:lvl w:ilvl="0" w:tplc="4DAAEB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5D70"/>
    <w:multiLevelType w:val="hybridMultilevel"/>
    <w:tmpl w:val="F4701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6942"/>
    <w:multiLevelType w:val="hybridMultilevel"/>
    <w:tmpl w:val="EB84D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4C2C"/>
    <w:multiLevelType w:val="hybridMultilevel"/>
    <w:tmpl w:val="72A81CCE"/>
    <w:lvl w:ilvl="0" w:tplc="2EA8415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7740">
    <w:abstractNumId w:val="12"/>
  </w:num>
  <w:num w:numId="2" w16cid:durableId="946346432">
    <w:abstractNumId w:val="3"/>
  </w:num>
  <w:num w:numId="3" w16cid:durableId="12460267">
    <w:abstractNumId w:val="5"/>
  </w:num>
  <w:num w:numId="4" w16cid:durableId="208077058">
    <w:abstractNumId w:val="6"/>
  </w:num>
  <w:num w:numId="5" w16cid:durableId="992416621">
    <w:abstractNumId w:val="0"/>
  </w:num>
  <w:num w:numId="6" w16cid:durableId="126629594">
    <w:abstractNumId w:val="11"/>
  </w:num>
  <w:num w:numId="7" w16cid:durableId="1921593981">
    <w:abstractNumId w:val="4"/>
  </w:num>
  <w:num w:numId="8" w16cid:durableId="1515996899">
    <w:abstractNumId w:val="8"/>
  </w:num>
  <w:num w:numId="9" w16cid:durableId="268633965">
    <w:abstractNumId w:val="2"/>
  </w:num>
  <w:num w:numId="10" w16cid:durableId="1712000677">
    <w:abstractNumId w:val="1"/>
  </w:num>
  <w:num w:numId="11" w16cid:durableId="1682658716">
    <w:abstractNumId w:val="9"/>
  </w:num>
  <w:num w:numId="12" w16cid:durableId="1978139677">
    <w:abstractNumId w:val="7"/>
  </w:num>
  <w:num w:numId="13" w16cid:durableId="612857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35"/>
    <w:rsid w:val="00010F93"/>
    <w:rsid w:val="000151B5"/>
    <w:rsid w:val="00026AB8"/>
    <w:rsid w:val="0003537E"/>
    <w:rsid w:val="00047834"/>
    <w:rsid w:val="00077E5C"/>
    <w:rsid w:val="000807AF"/>
    <w:rsid w:val="00093F67"/>
    <w:rsid w:val="000C6668"/>
    <w:rsid w:val="000D25E4"/>
    <w:rsid w:val="000E413B"/>
    <w:rsid w:val="000F7937"/>
    <w:rsid w:val="00102A78"/>
    <w:rsid w:val="00111A22"/>
    <w:rsid w:val="001264DD"/>
    <w:rsid w:val="00142BA3"/>
    <w:rsid w:val="00164699"/>
    <w:rsid w:val="0016482D"/>
    <w:rsid w:val="00165BD1"/>
    <w:rsid w:val="0016660F"/>
    <w:rsid w:val="00176B65"/>
    <w:rsid w:val="00177480"/>
    <w:rsid w:val="00177794"/>
    <w:rsid w:val="00181E24"/>
    <w:rsid w:val="00197842"/>
    <w:rsid w:val="001A693F"/>
    <w:rsid w:val="001E1F01"/>
    <w:rsid w:val="00211185"/>
    <w:rsid w:val="00223A46"/>
    <w:rsid w:val="00242D13"/>
    <w:rsid w:val="00287BA1"/>
    <w:rsid w:val="002A0B08"/>
    <w:rsid w:val="002A76D6"/>
    <w:rsid w:val="002B0C73"/>
    <w:rsid w:val="002C3D24"/>
    <w:rsid w:val="002C4EE4"/>
    <w:rsid w:val="002E3F2A"/>
    <w:rsid w:val="002F7FB6"/>
    <w:rsid w:val="003270C4"/>
    <w:rsid w:val="00354C1E"/>
    <w:rsid w:val="003578C0"/>
    <w:rsid w:val="003802CF"/>
    <w:rsid w:val="003810EE"/>
    <w:rsid w:val="003B348A"/>
    <w:rsid w:val="003D331A"/>
    <w:rsid w:val="003F05FB"/>
    <w:rsid w:val="003F4FEB"/>
    <w:rsid w:val="004056BB"/>
    <w:rsid w:val="0042685E"/>
    <w:rsid w:val="00432747"/>
    <w:rsid w:val="004402C0"/>
    <w:rsid w:val="0044693E"/>
    <w:rsid w:val="0049308B"/>
    <w:rsid w:val="004B7E87"/>
    <w:rsid w:val="004D409E"/>
    <w:rsid w:val="004D69F5"/>
    <w:rsid w:val="004F39FF"/>
    <w:rsid w:val="004F76A7"/>
    <w:rsid w:val="00500A8B"/>
    <w:rsid w:val="005321C8"/>
    <w:rsid w:val="005352D4"/>
    <w:rsid w:val="005671D0"/>
    <w:rsid w:val="005716A4"/>
    <w:rsid w:val="00583BE4"/>
    <w:rsid w:val="005902D4"/>
    <w:rsid w:val="005B515F"/>
    <w:rsid w:val="005B6D9A"/>
    <w:rsid w:val="005C1941"/>
    <w:rsid w:val="005C6E38"/>
    <w:rsid w:val="005E11E8"/>
    <w:rsid w:val="00627E93"/>
    <w:rsid w:val="0063005F"/>
    <w:rsid w:val="00643FB5"/>
    <w:rsid w:val="006463DB"/>
    <w:rsid w:val="00654191"/>
    <w:rsid w:val="00663FCB"/>
    <w:rsid w:val="00666283"/>
    <w:rsid w:val="00672871"/>
    <w:rsid w:val="00695AA4"/>
    <w:rsid w:val="006B5479"/>
    <w:rsid w:val="006C63A7"/>
    <w:rsid w:val="006C63BD"/>
    <w:rsid w:val="006D4254"/>
    <w:rsid w:val="006F64F6"/>
    <w:rsid w:val="00702345"/>
    <w:rsid w:val="00704C66"/>
    <w:rsid w:val="00706A46"/>
    <w:rsid w:val="007217EC"/>
    <w:rsid w:val="0072217F"/>
    <w:rsid w:val="007249D1"/>
    <w:rsid w:val="0075288A"/>
    <w:rsid w:val="00756150"/>
    <w:rsid w:val="00771BDD"/>
    <w:rsid w:val="00780D07"/>
    <w:rsid w:val="007A354C"/>
    <w:rsid w:val="007C2387"/>
    <w:rsid w:val="007E4CF8"/>
    <w:rsid w:val="007E7D4B"/>
    <w:rsid w:val="00824B6D"/>
    <w:rsid w:val="00827EF0"/>
    <w:rsid w:val="00831518"/>
    <w:rsid w:val="0084146D"/>
    <w:rsid w:val="00843386"/>
    <w:rsid w:val="008636F4"/>
    <w:rsid w:val="00864EB7"/>
    <w:rsid w:val="008653EB"/>
    <w:rsid w:val="00874BDD"/>
    <w:rsid w:val="00876A19"/>
    <w:rsid w:val="00890F14"/>
    <w:rsid w:val="008C3C41"/>
    <w:rsid w:val="008D158E"/>
    <w:rsid w:val="008D5653"/>
    <w:rsid w:val="008E5A1C"/>
    <w:rsid w:val="008E7B6C"/>
    <w:rsid w:val="00900790"/>
    <w:rsid w:val="00924026"/>
    <w:rsid w:val="00925727"/>
    <w:rsid w:val="00927369"/>
    <w:rsid w:val="009918D2"/>
    <w:rsid w:val="009B376B"/>
    <w:rsid w:val="009B5915"/>
    <w:rsid w:val="009C224F"/>
    <w:rsid w:val="00A015AA"/>
    <w:rsid w:val="00A02EE3"/>
    <w:rsid w:val="00A1363E"/>
    <w:rsid w:val="00A514C6"/>
    <w:rsid w:val="00A54946"/>
    <w:rsid w:val="00A6071A"/>
    <w:rsid w:val="00A71B35"/>
    <w:rsid w:val="00A84D19"/>
    <w:rsid w:val="00AA04B3"/>
    <w:rsid w:val="00AC45DB"/>
    <w:rsid w:val="00AC69E7"/>
    <w:rsid w:val="00AC6E83"/>
    <w:rsid w:val="00AE7F44"/>
    <w:rsid w:val="00AF1DDD"/>
    <w:rsid w:val="00B72B3D"/>
    <w:rsid w:val="00B74C7D"/>
    <w:rsid w:val="00B838D4"/>
    <w:rsid w:val="00BA0DA3"/>
    <w:rsid w:val="00BA39E2"/>
    <w:rsid w:val="00BB2079"/>
    <w:rsid w:val="00BC36AF"/>
    <w:rsid w:val="00BE563A"/>
    <w:rsid w:val="00C07784"/>
    <w:rsid w:val="00C12BC9"/>
    <w:rsid w:val="00C355FB"/>
    <w:rsid w:val="00C53C47"/>
    <w:rsid w:val="00C57025"/>
    <w:rsid w:val="00C627A4"/>
    <w:rsid w:val="00C67378"/>
    <w:rsid w:val="00C709E0"/>
    <w:rsid w:val="00C70CFE"/>
    <w:rsid w:val="00C857B9"/>
    <w:rsid w:val="00CC5857"/>
    <w:rsid w:val="00CF2DED"/>
    <w:rsid w:val="00CF5FFB"/>
    <w:rsid w:val="00D03009"/>
    <w:rsid w:val="00D272DF"/>
    <w:rsid w:val="00D304D8"/>
    <w:rsid w:val="00D3598C"/>
    <w:rsid w:val="00D5515E"/>
    <w:rsid w:val="00D556B9"/>
    <w:rsid w:val="00D55CA6"/>
    <w:rsid w:val="00D64451"/>
    <w:rsid w:val="00D66A94"/>
    <w:rsid w:val="00DA3754"/>
    <w:rsid w:val="00DB3649"/>
    <w:rsid w:val="00DD1029"/>
    <w:rsid w:val="00DD738C"/>
    <w:rsid w:val="00DE524F"/>
    <w:rsid w:val="00DF0090"/>
    <w:rsid w:val="00E04323"/>
    <w:rsid w:val="00E06CB8"/>
    <w:rsid w:val="00E1136E"/>
    <w:rsid w:val="00E255C1"/>
    <w:rsid w:val="00E61B23"/>
    <w:rsid w:val="00E655B1"/>
    <w:rsid w:val="00E71994"/>
    <w:rsid w:val="00EB399E"/>
    <w:rsid w:val="00ED538E"/>
    <w:rsid w:val="00ED54F1"/>
    <w:rsid w:val="00EE6438"/>
    <w:rsid w:val="00EF4655"/>
    <w:rsid w:val="00F03B45"/>
    <w:rsid w:val="00F10DC1"/>
    <w:rsid w:val="00F2644F"/>
    <w:rsid w:val="00F36108"/>
    <w:rsid w:val="00F50866"/>
    <w:rsid w:val="00F55DCC"/>
    <w:rsid w:val="00F56C59"/>
    <w:rsid w:val="00F62326"/>
    <w:rsid w:val="00F62F87"/>
    <w:rsid w:val="00FB09A7"/>
    <w:rsid w:val="00FB20F3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E9C063"/>
  <w15:chartTrackingRefBased/>
  <w15:docId w15:val="{1E60F601-147D-4080-8ECF-BB2DF68F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sted1">
    <w:name w:val="contentpasted1"/>
    <w:basedOn w:val="Normalny"/>
    <w:rsid w:val="00A015AA"/>
    <w:pPr>
      <w:spacing w:before="100" w:beforeAutospacing="1" w:after="100" w:afterAutospacing="1"/>
    </w:pPr>
    <w:rPr>
      <w:lang w:eastAsia="pl-PL"/>
    </w:rPr>
  </w:style>
  <w:style w:type="character" w:customStyle="1" w:styleId="contentpasted3">
    <w:name w:val="contentpasted3"/>
    <w:basedOn w:val="Domylnaczcionkaakapitu"/>
    <w:rsid w:val="00A015AA"/>
  </w:style>
  <w:style w:type="character" w:customStyle="1" w:styleId="contentpasted6">
    <w:name w:val="contentpasted6"/>
    <w:basedOn w:val="Domylnaczcionkaakapitu"/>
    <w:rsid w:val="00A015AA"/>
  </w:style>
  <w:style w:type="paragraph" w:styleId="Akapitzlist">
    <w:name w:val="List Paragraph"/>
    <w:basedOn w:val="Normalny"/>
    <w:uiPriority w:val="34"/>
    <w:qFormat/>
    <w:rsid w:val="006300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3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9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69E7"/>
  </w:style>
  <w:style w:type="paragraph" w:styleId="Stopka">
    <w:name w:val="footer"/>
    <w:basedOn w:val="Normalny"/>
    <w:link w:val="StopkaZnak"/>
    <w:uiPriority w:val="99"/>
    <w:unhideWhenUsed/>
    <w:rsid w:val="00AC69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69E7"/>
  </w:style>
  <w:style w:type="character" w:styleId="Hipercze">
    <w:name w:val="Hyperlink"/>
    <w:basedOn w:val="Domylnaczcionkaakapitu"/>
    <w:uiPriority w:val="99"/>
    <w:unhideWhenUsed/>
    <w:rsid w:val="00643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B515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C23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C2387"/>
  </w:style>
  <w:style w:type="character" w:customStyle="1" w:styleId="markc3qrk4lgm">
    <w:name w:val="markc3qrk4lgm"/>
    <w:basedOn w:val="Domylnaczcionkaakapitu"/>
    <w:rsid w:val="007C2387"/>
  </w:style>
  <w:style w:type="character" w:customStyle="1" w:styleId="markwx30uj7eg">
    <w:name w:val="markwx30uj7eg"/>
    <w:basedOn w:val="Domylnaczcionkaakapitu"/>
    <w:rsid w:val="007C2387"/>
  </w:style>
  <w:style w:type="character" w:customStyle="1" w:styleId="mark7uzbahrlm">
    <w:name w:val="mark7uzbahrlm"/>
    <w:basedOn w:val="Domylnaczcionkaakapitu"/>
    <w:rsid w:val="00E71994"/>
  </w:style>
  <w:style w:type="character" w:customStyle="1" w:styleId="markb5ud80fzf">
    <w:name w:val="markb5ud80fzf"/>
    <w:basedOn w:val="Domylnaczcionkaakapitu"/>
    <w:rsid w:val="00E71994"/>
  </w:style>
  <w:style w:type="character" w:styleId="Odwoaniedokomentarza">
    <w:name w:val="annotation reference"/>
    <w:basedOn w:val="Domylnaczcionkaakapitu"/>
    <w:uiPriority w:val="99"/>
    <w:semiHidden/>
    <w:unhideWhenUsed/>
    <w:rsid w:val="00672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28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affmobility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Alicja Pyskło</cp:lastModifiedBy>
  <cp:revision>9</cp:revision>
  <cp:lastPrinted>2022-11-21T13:34:00Z</cp:lastPrinted>
  <dcterms:created xsi:type="dcterms:W3CDTF">2024-03-20T08:00:00Z</dcterms:created>
  <dcterms:modified xsi:type="dcterms:W3CDTF">2024-04-25T12:42:00Z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daaeec23a5afa5e2a38f425cb48e0c0979d5ef24dea3660cc06103fb08d09287</vt:lpwstr>
  </property>
</Properties>
</file>