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5965" w14:textId="671786A1" w:rsidR="001971AC" w:rsidRPr="001971AC" w:rsidRDefault="001971AC" w:rsidP="001971AC">
      <w:pPr>
        <w:pStyle w:val="Punktowanie1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1971AC">
        <w:rPr>
          <w:rFonts w:asciiTheme="minorHAnsi" w:hAnsiTheme="minorHAnsi" w:cstheme="minorHAnsi"/>
          <w:b/>
        </w:rPr>
        <w:t>Przykładowy wzór opracowywania dokumentów księgowych</w:t>
      </w:r>
    </w:p>
    <w:p w14:paraId="06735364" w14:textId="483C4C6F" w:rsidR="001971AC" w:rsidRPr="001971AC" w:rsidRDefault="001971AC" w:rsidP="001971AC">
      <w:pPr>
        <w:pStyle w:val="Punktowanie1"/>
        <w:numPr>
          <w:ilvl w:val="0"/>
          <w:numId w:val="0"/>
        </w:numPr>
        <w:ind w:left="360" w:hanging="360"/>
        <w:jc w:val="center"/>
        <w:rPr>
          <w:rFonts w:asciiTheme="minorHAnsi" w:hAnsiTheme="minorHAnsi" w:cstheme="minorHAnsi"/>
          <w:b/>
        </w:rPr>
      </w:pPr>
      <w:r w:rsidRPr="001971AC">
        <w:rPr>
          <w:rFonts w:asciiTheme="minorHAnsi" w:hAnsiTheme="minorHAnsi" w:cstheme="minorHAnsi"/>
          <w:b/>
        </w:rPr>
        <w:t>(faktur oraz dokumentów o równoważnej wartości dowodowej)</w:t>
      </w:r>
    </w:p>
    <w:p w14:paraId="327FACDE" w14:textId="77777777" w:rsidR="001971AC" w:rsidRDefault="001971AC" w:rsidP="001971AC">
      <w:pPr>
        <w:pStyle w:val="Punktowanie1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  <w:b/>
          <w:sz w:val="20"/>
          <w:szCs w:val="20"/>
        </w:rPr>
        <w:sectPr w:rsidR="001971AC" w:rsidSect="001971AC">
          <w:headerReference w:type="default" r:id="rId7"/>
          <w:pgSz w:w="11906" w:h="16838"/>
          <w:pgMar w:top="993" w:right="424" w:bottom="284" w:left="567" w:header="284" w:footer="708" w:gutter="0"/>
          <w:cols w:space="708"/>
          <w:docGrid w:linePitch="360"/>
        </w:sectPr>
      </w:pPr>
    </w:p>
    <w:p w14:paraId="32100E1F" w14:textId="77777777" w:rsidR="001971AC" w:rsidRDefault="001971AC" w:rsidP="001971AC">
      <w:pPr>
        <w:pStyle w:val="Punktowanie1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95F0FB9" w14:textId="1152D708" w:rsidR="001971AC" w:rsidRPr="006B6649" w:rsidRDefault="001971AC" w:rsidP="001971AC">
      <w:pPr>
        <w:pStyle w:val="Punktowanie1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  <w:i/>
          <w:color w:val="808080"/>
          <w:sz w:val="22"/>
          <w:szCs w:val="22"/>
        </w:rPr>
      </w:pPr>
      <w:r w:rsidRPr="006B6649">
        <w:rPr>
          <w:rFonts w:asciiTheme="minorHAnsi" w:hAnsiTheme="minorHAnsi" w:cstheme="minorHAnsi"/>
          <w:b/>
          <w:sz w:val="20"/>
          <w:szCs w:val="20"/>
        </w:rPr>
        <w:t>Pieczęć jednostki</w:t>
      </w:r>
    </w:p>
    <w:tbl>
      <w:tblPr>
        <w:tblpPr w:leftFromText="180" w:rightFromText="180" w:vertAnchor="text" w:horzAnchor="margin" w:tblpY="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93"/>
      </w:tblGrid>
      <w:tr w:rsidR="001971AC" w:rsidRPr="006B6649" w14:paraId="7D8B92CB" w14:textId="77777777" w:rsidTr="000135B2">
        <w:trPr>
          <w:trHeight w:val="557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2E21" w14:textId="77777777" w:rsidR="001971AC" w:rsidRPr="006B6649" w:rsidRDefault="001971AC" w:rsidP="00DF34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F55A6D8" w14:textId="77777777" w:rsidR="001971AC" w:rsidRPr="006B6649" w:rsidRDefault="001971AC" w:rsidP="00DF34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33EE73E0" w14:textId="77777777" w:rsidR="001971AC" w:rsidRPr="006B6649" w:rsidRDefault="001971AC" w:rsidP="00DF34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62F" w14:textId="77777777" w:rsidR="001971AC" w:rsidRPr="006B6649" w:rsidRDefault="001971AC" w:rsidP="00DF34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B6649">
              <w:rPr>
                <w:rFonts w:eastAsia="Times New Roman" w:cstheme="minorHAnsi"/>
                <w:sz w:val="16"/>
                <w:szCs w:val="16"/>
              </w:rPr>
              <w:t>Dokonano czynności - podpis</w:t>
            </w:r>
          </w:p>
        </w:tc>
      </w:tr>
      <w:tr w:rsidR="001971AC" w:rsidRPr="006B6649" w14:paraId="5A4551F8" w14:textId="77777777" w:rsidTr="000135B2">
        <w:trPr>
          <w:trHeight w:val="700"/>
        </w:trPr>
        <w:tc>
          <w:tcPr>
            <w:tcW w:w="3510" w:type="dxa"/>
            <w:tcBorders>
              <w:top w:val="single" w:sz="4" w:space="0" w:color="auto"/>
            </w:tcBorders>
          </w:tcPr>
          <w:p w14:paraId="6E8B8143" w14:textId="77777777" w:rsidR="001971AC" w:rsidRDefault="001971AC" w:rsidP="00DF347D">
            <w:pPr>
              <w:spacing w:after="0" w:line="240" w:lineRule="auto"/>
              <w:ind w:right="-288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Potwierdza się odbiór towaru-usługi</w:t>
            </w:r>
          </w:p>
          <w:p w14:paraId="78EAC991" w14:textId="77777777" w:rsidR="001971AC" w:rsidRDefault="001971AC" w:rsidP="00DF347D">
            <w:pPr>
              <w:spacing w:after="0" w:line="240" w:lineRule="auto"/>
              <w:ind w:right="-288"/>
              <w:rPr>
                <w:rFonts w:eastAsia="Times New Roman" w:cstheme="minorHAnsi"/>
                <w:sz w:val="18"/>
                <w:szCs w:val="18"/>
              </w:rPr>
            </w:pPr>
          </w:p>
          <w:p w14:paraId="6243C4F9" w14:textId="77777777" w:rsidR="001971AC" w:rsidRPr="006B6649" w:rsidRDefault="001971AC" w:rsidP="00DF347D">
            <w:pPr>
              <w:spacing w:after="0" w:line="240" w:lineRule="auto"/>
              <w:ind w:right="-28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 dniu ……………………………………………..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5CE863B0" w14:textId="77777777" w:rsidR="001971AC" w:rsidRPr="006B6649" w:rsidRDefault="001971AC" w:rsidP="00DF34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971AC" w:rsidRPr="006B6649" w14:paraId="64B6714F" w14:textId="77777777" w:rsidTr="00B90ED8">
        <w:trPr>
          <w:trHeight w:val="711"/>
        </w:trPr>
        <w:tc>
          <w:tcPr>
            <w:tcW w:w="3510" w:type="dxa"/>
            <w:vAlign w:val="center"/>
          </w:tcPr>
          <w:p w14:paraId="30667AAD" w14:textId="77777777" w:rsidR="001971AC" w:rsidRPr="006B6649" w:rsidRDefault="001971AC" w:rsidP="00DF347D">
            <w:pPr>
              <w:spacing w:after="0" w:line="240" w:lineRule="auto"/>
              <w:ind w:right="-108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Sprawdzono pod względem merytorycznym</w:t>
            </w:r>
          </w:p>
        </w:tc>
        <w:tc>
          <w:tcPr>
            <w:tcW w:w="1593" w:type="dxa"/>
          </w:tcPr>
          <w:p w14:paraId="667D01AF" w14:textId="77777777" w:rsidR="001971AC" w:rsidRPr="006B6649" w:rsidRDefault="001971AC" w:rsidP="00DF34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971AC" w:rsidRPr="006B6649" w14:paraId="33843063" w14:textId="77777777" w:rsidTr="000135B2">
        <w:tc>
          <w:tcPr>
            <w:tcW w:w="3510" w:type="dxa"/>
          </w:tcPr>
          <w:p w14:paraId="4625E2A1" w14:textId="77777777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Wpis do księgi środków trwałych</w:t>
            </w:r>
          </w:p>
          <w:p w14:paraId="367408CA" w14:textId="77777777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 xml:space="preserve">Poz. </w:t>
            </w:r>
            <w:r>
              <w:rPr>
                <w:rFonts w:eastAsia="Times New Roman" w:cstheme="minorHAnsi"/>
                <w:sz w:val="18"/>
                <w:szCs w:val="18"/>
              </w:rPr>
              <w:t>nr…………………………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>na zł</w:t>
            </w:r>
            <w:r>
              <w:rPr>
                <w:rFonts w:eastAsia="Times New Roman" w:cstheme="minorHAnsi"/>
                <w:sz w:val="18"/>
                <w:szCs w:val="18"/>
              </w:rPr>
              <w:t>…………………….</w:t>
            </w:r>
          </w:p>
          <w:p w14:paraId="1C82001B" w14:textId="77777777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Wpis do ewidencji przedmiotów nietrwałych</w:t>
            </w:r>
          </w:p>
          <w:p w14:paraId="424AD3AA" w14:textId="77777777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 xml:space="preserve">Poz. </w:t>
            </w:r>
            <w:r>
              <w:rPr>
                <w:rFonts w:eastAsia="Times New Roman" w:cstheme="minorHAnsi"/>
                <w:sz w:val="18"/>
                <w:szCs w:val="18"/>
              </w:rPr>
              <w:t>nr………………………..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>na zł</w:t>
            </w:r>
            <w:r>
              <w:rPr>
                <w:rFonts w:eastAsia="Times New Roman" w:cstheme="minorHAnsi"/>
                <w:sz w:val="18"/>
                <w:szCs w:val="18"/>
              </w:rPr>
              <w:t>……………………..</w:t>
            </w:r>
          </w:p>
          <w:p w14:paraId="4BA70204" w14:textId="77777777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Wpis do kartoteki materiałowej</w:t>
            </w:r>
          </w:p>
          <w:p w14:paraId="61052473" w14:textId="77777777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Poz. Nr</w:t>
            </w:r>
            <w:r>
              <w:rPr>
                <w:rFonts w:eastAsia="Times New Roman" w:cstheme="minorHAnsi"/>
                <w:sz w:val="18"/>
                <w:szCs w:val="18"/>
              </w:rPr>
              <w:t>………………………..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>na zł</w:t>
            </w:r>
            <w:r>
              <w:rPr>
                <w:rFonts w:eastAsia="Times New Roman" w:cstheme="minorHAnsi"/>
                <w:sz w:val="18"/>
                <w:szCs w:val="18"/>
              </w:rPr>
              <w:t>…………………….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 xml:space="preserve">.               </w:t>
            </w:r>
          </w:p>
          <w:p w14:paraId="1D54372E" w14:textId="77777777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Wpis do pozaksięgowej ewidencji</w:t>
            </w:r>
          </w:p>
          <w:p w14:paraId="42D5ACAA" w14:textId="77777777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6B6649">
              <w:rPr>
                <w:rFonts w:eastAsia="Times New Roman" w:cstheme="minorHAnsi"/>
                <w:sz w:val="18"/>
                <w:szCs w:val="18"/>
              </w:rPr>
              <w:t>poz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……………………………..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 xml:space="preserve">na zł. </w:t>
            </w:r>
            <w:r>
              <w:rPr>
                <w:rFonts w:eastAsia="Times New Roman" w:cstheme="minorHAnsi"/>
                <w:sz w:val="18"/>
                <w:szCs w:val="18"/>
              </w:rPr>
              <w:t>……………………</w:t>
            </w:r>
          </w:p>
        </w:tc>
        <w:tc>
          <w:tcPr>
            <w:tcW w:w="1593" w:type="dxa"/>
          </w:tcPr>
          <w:p w14:paraId="1A4DBE24" w14:textId="77777777" w:rsidR="001971AC" w:rsidRPr="006B6649" w:rsidRDefault="001971AC" w:rsidP="00DF34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971AC" w:rsidRPr="006B6649" w14:paraId="24F9243E" w14:textId="77777777" w:rsidTr="000135B2">
        <w:tc>
          <w:tcPr>
            <w:tcW w:w="3510" w:type="dxa"/>
          </w:tcPr>
          <w:p w14:paraId="7141207A" w14:textId="77777777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b/>
                <w:u w:val="single"/>
              </w:rPr>
            </w:pPr>
            <w:r w:rsidRPr="006B6649">
              <w:rPr>
                <w:rFonts w:eastAsia="Times New Roman" w:cstheme="minorHAnsi"/>
                <w:b/>
                <w:sz w:val="20"/>
                <w:szCs w:val="20"/>
              </w:rPr>
              <w:t>Dotyczy kosztów</w:t>
            </w:r>
            <w:r w:rsidRPr="006B6649">
              <w:rPr>
                <w:rFonts w:eastAsia="Times New Roman" w:cstheme="minorHAnsi"/>
                <w:b/>
              </w:rPr>
              <w:t xml:space="preserve">:     </w:t>
            </w:r>
          </w:p>
          <w:p w14:paraId="6A87D257" w14:textId="77777777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</w:rPr>
            </w:pPr>
          </w:p>
          <w:p w14:paraId="779D54B4" w14:textId="77777777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6B6649">
              <w:rPr>
                <w:rFonts w:eastAsia="Times New Roman" w:cstheme="minorHAnsi"/>
                <w:b/>
                <w:sz w:val="18"/>
                <w:szCs w:val="18"/>
              </w:rPr>
              <w:t xml:space="preserve">numer umowy </w:t>
            </w:r>
            <w:r w:rsidRPr="006B6649">
              <w:rPr>
                <w:rFonts w:cstheme="minorHAnsi"/>
                <w:b/>
                <w:sz w:val="20"/>
                <w:szCs w:val="20"/>
              </w:rPr>
              <w:t>…………………</w:t>
            </w:r>
            <w:r>
              <w:rPr>
                <w:rFonts w:cstheme="min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1593" w:type="dxa"/>
          </w:tcPr>
          <w:p w14:paraId="69C77C51" w14:textId="77777777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1971AC" w:rsidRPr="006B6649" w14:paraId="7F0E180C" w14:textId="77777777" w:rsidTr="00B90ED8">
        <w:trPr>
          <w:trHeight w:val="671"/>
        </w:trPr>
        <w:tc>
          <w:tcPr>
            <w:tcW w:w="3510" w:type="dxa"/>
            <w:vAlign w:val="center"/>
          </w:tcPr>
          <w:p w14:paraId="09F4EFE8" w14:textId="348D350F" w:rsidR="001971AC" w:rsidRPr="006B6649" w:rsidRDefault="001971AC" w:rsidP="00DF34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Sprawdzono pod względem</w:t>
            </w:r>
            <w:r w:rsidR="00B90ED8">
              <w:rPr>
                <w:rFonts w:eastAsia="Times New Roman" w:cstheme="minorHAnsi"/>
                <w:sz w:val="18"/>
                <w:szCs w:val="18"/>
              </w:rPr>
              <w:t xml:space="preserve"> f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 xml:space="preserve">ormalnym </w:t>
            </w:r>
            <w:r w:rsidR="00B90ED8">
              <w:rPr>
                <w:rFonts w:eastAsia="Times New Roman" w:cstheme="minorHAnsi"/>
                <w:sz w:val="18"/>
                <w:szCs w:val="18"/>
              </w:rPr>
              <w:br/>
            </w:r>
            <w:r w:rsidRPr="006B6649">
              <w:rPr>
                <w:rFonts w:eastAsia="Times New Roman" w:cstheme="minorHAnsi"/>
                <w:sz w:val="18"/>
                <w:szCs w:val="18"/>
              </w:rPr>
              <w:t>i rachunkowym</w:t>
            </w:r>
          </w:p>
        </w:tc>
        <w:tc>
          <w:tcPr>
            <w:tcW w:w="1593" w:type="dxa"/>
          </w:tcPr>
          <w:p w14:paraId="14A452ED" w14:textId="77777777" w:rsidR="001971AC" w:rsidRPr="006B6649" w:rsidRDefault="001971AC" w:rsidP="00DF34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971AC" w:rsidRPr="006B6649" w14:paraId="03D1F664" w14:textId="77777777" w:rsidTr="000135B2">
        <w:tc>
          <w:tcPr>
            <w:tcW w:w="5103" w:type="dxa"/>
            <w:gridSpan w:val="2"/>
          </w:tcPr>
          <w:p w14:paraId="5ABD8F46" w14:textId="77777777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52E67A4" w14:textId="77777777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 xml:space="preserve">Zatwierdzono na sumę zł. </w:t>
            </w:r>
            <w:r>
              <w:rPr>
                <w:rFonts w:eastAsia="Times New Roman" w:cstheme="minorHAnsi"/>
                <w:sz w:val="18"/>
                <w:szCs w:val="18"/>
              </w:rPr>
              <w:t>…………………………………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>…………………..</w:t>
            </w:r>
          </w:p>
          <w:p w14:paraId="504AD80B" w14:textId="77777777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Słownie zł. …………………………………</w:t>
            </w:r>
            <w:r>
              <w:rPr>
                <w:rFonts w:eastAsia="Times New Roman" w:cstheme="minorHAnsi"/>
                <w:sz w:val="18"/>
                <w:szCs w:val="18"/>
              </w:rPr>
              <w:t>………………………………………….</w:t>
            </w:r>
          </w:p>
          <w:p w14:paraId="624EF330" w14:textId="77777777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…………</w:t>
            </w:r>
            <w:r>
              <w:rPr>
                <w:rFonts w:eastAsia="Times New Roman" w:cstheme="minorHAnsi"/>
                <w:sz w:val="18"/>
                <w:szCs w:val="18"/>
              </w:rPr>
              <w:t>…………………………………………….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>…………………………………….</w:t>
            </w:r>
          </w:p>
          <w:p w14:paraId="09D46670" w14:textId="77777777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46A7CAD" w14:textId="77777777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Specyfikacja kosztów  ……</w:t>
            </w:r>
            <w:r>
              <w:rPr>
                <w:rFonts w:eastAsia="Times New Roman" w:cstheme="minorHAnsi"/>
                <w:sz w:val="18"/>
                <w:szCs w:val="18"/>
              </w:rPr>
              <w:t>…………………………………..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>………………</w:t>
            </w:r>
            <w:r>
              <w:rPr>
                <w:rFonts w:eastAsia="Times New Roman" w:cstheme="minorHAnsi"/>
                <w:sz w:val="18"/>
                <w:szCs w:val="18"/>
              </w:rPr>
              <w:t>..</w:t>
            </w:r>
          </w:p>
          <w:p w14:paraId="743DD635" w14:textId="77777777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…………………………………………</w:t>
            </w:r>
            <w:r>
              <w:rPr>
                <w:rFonts w:eastAsia="Times New Roman" w:cstheme="minorHAnsi"/>
                <w:sz w:val="18"/>
                <w:szCs w:val="18"/>
              </w:rPr>
              <w:t>……………………………………………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>…….</w:t>
            </w:r>
          </w:p>
          <w:p w14:paraId="034F9589" w14:textId="77777777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……………………………………………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>………………………………………………</w:t>
            </w:r>
          </w:p>
          <w:p w14:paraId="1F285A00" w14:textId="77777777" w:rsidR="001971AC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A117270" w14:textId="77777777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   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 xml:space="preserve">Kwestor UG            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                                     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>Kanclerz UG</w:t>
            </w:r>
          </w:p>
          <w:p w14:paraId="3A602B9F" w14:textId="77777777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1676530C" w14:textId="77777777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545CB67F" w14:textId="77777777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  <w:r w:rsidRPr="006B6649">
              <w:rPr>
                <w:rFonts w:eastAsia="Times New Roman" w:cstheme="minorHAnsi"/>
                <w:sz w:val="18"/>
                <w:szCs w:val="18"/>
              </w:rPr>
              <w:t>………………</w:t>
            </w:r>
            <w:r>
              <w:rPr>
                <w:rFonts w:eastAsia="Times New Roman" w:cstheme="minorHAnsi"/>
                <w:sz w:val="18"/>
                <w:szCs w:val="18"/>
              </w:rPr>
              <w:t>…………..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 xml:space="preserve">        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                                </w:t>
            </w:r>
            <w:r w:rsidRPr="006B6649">
              <w:rPr>
                <w:rFonts w:eastAsia="Times New Roman" w:cstheme="minorHAnsi"/>
                <w:sz w:val="18"/>
                <w:szCs w:val="18"/>
              </w:rPr>
              <w:t xml:space="preserve"> ………………</w:t>
            </w:r>
            <w:r>
              <w:rPr>
                <w:rFonts w:eastAsia="Times New Roman" w:cstheme="minorHAnsi"/>
                <w:sz w:val="18"/>
                <w:szCs w:val="18"/>
              </w:rPr>
              <w:t>…………..</w:t>
            </w:r>
          </w:p>
        </w:tc>
      </w:tr>
      <w:tr w:rsidR="001971AC" w:rsidRPr="006B6649" w14:paraId="1A032829" w14:textId="77777777" w:rsidTr="000135B2">
        <w:tc>
          <w:tcPr>
            <w:tcW w:w="5103" w:type="dxa"/>
            <w:gridSpan w:val="2"/>
          </w:tcPr>
          <w:p w14:paraId="28E5FC0C" w14:textId="0A85D79A" w:rsidR="001971AC" w:rsidRPr="006B6649" w:rsidRDefault="001971AC" w:rsidP="00DF347D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Numer z Rejestru dokumentów zakupu</w:t>
            </w:r>
            <w:r w:rsidR="00945F44">
              <w:rPr>
                <w:rFonts w:eastAsia="Times New Roman" w:cstheme="minorHAnsi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………………………………………………………………………………………………</w:t>
            </w:r>
          </w:p>
        </w:tc>
      </w:tr>
    </w:tbl>
    <w:p w14:paraId="19BE09D7" w14:textId="313EC17C" w:rsidR="00D67214" w:rsidRDefault="00D67214"/>
    <w:p w14:paraId="4F9175EE" w14:textId="1A661B08" w:rsidR="001971AC" w:rsidRDefault="001971AC"/>
    <w:p w14:paraId="5A27C724" w14:textId="430F83A0" w:rsidR="001971AC" w:rsidRDefault="001971AC"/>
    <w:p w14:paraId="453958E8" w14:textId="5F13A69B" w:rsidR="001971AC" w:rsidRPr="00FE7B11" w:rsidRDefault="00382779" w:rsidP="00382779">
      <w:pPr>
        <w:jc w:val="center"/>
        <w:rPr>
          <w:sz w:val="20"/>
          <w:szCs w:val="20"/>
        </w:rPr>
      </w:pPr>
      <w:r w:rsidRPr="00FE7B11">
        <w:rPr>
          <w:sz w:val="20"/>
          <w:szCs w:val="20"/>
        </w:rPr>
        <w:t>………………………………………………………………………………..</w:t>
      </w:r>
    </w:p>
    <w:p w14:paraId="64E13428" w14:textId="71DBDA86" w:rsidR="001971AC" w:rsidRDefault="00FE7B11" w:rsidP="000D637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="00382779" w:rsidRPr="00FE7B11">
        <w:rPr>
          <w:sz w:val="20"/>
          <w:szCs w:val="20"/>
        </w:rPr>
        <w:t>ryb wydatkowania</w:t>
      </w:r>
    </w:p>
    <w:p w14:paraId="0333436D" w14:textId="39659331" w:rsidR="001971AC" w:rsidRPr="000D6373" w:rsidRDefault="000D6373" w:rsidP="000D6373">
      <w:pPr>
        <w:spacing w:after="0"/>
        <w:ind w:left="141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F914D8">
        <w:rPr>
          <w:i/>
          <w:iCs/>
          <w:sz w:val="20"/>
          <w:szCs w:val="20"/>
        </w:rPr>
        <w:t>(wypełnia CPZ)</w:t>
      </w:r>
    </w:p>
    <w:p w14:paraId="6E26658C" w14:textId="4673AD9E" w:rsidR="001971AC" w:rsidRDefault="001971AC" w:rsidP="001971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ED85C57" w14:textId="2D5B5C8F" w:rsidR="001971AC" w:rsidRDefault="001971AC" w:rsidP="001971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AA73210" w14:textId="77777777" w:rsidR="000135B2" w:rsidRPr="00F3135A" w:rsidRDefault="000135B2" w:rsidP="000135B2">
      <w:pPr>
        <w:rPr>
          <w:rFonts w:cstheme="minorHAnsi"/>
          <w:b/>
          <w:sz w:val="20"/>
          <w:szCs w:val="20"/>
        </w:rPr>
      </w:pPr>
      <w:r w:rsidRPr="006B6649">
        <w:rPr>
          <w:rFonts w:cstheme="minorHAnsi"/>
          <w:sz w:val="20"/>
          <w:szCs w:val="20"/>
        </w:rPr>
        <w:t xml:space="preserve">* </w:t>
      </w:r>
      <w:r w:rsidRPr="006B6649">
        <w:rPr>
          <w:rFonts w:cstheme="minorHAnsi"/>
          <w:i/>
          <w:sz w:val="20"/>
          <w:szCs w:val="20"/>
        </w:rPr>
        <w:t>Niepotrzebne skreślić</w:t>
      </w:r>
    </w:p>
    <w:p w14:paraId="24FAA375" w14:textId="3E5D7A40" w:rsidR="001971AC" w:rsidRDefault="001971AC" w:rsidP="001971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327AC50" w14:textId="77777777" w:rsidR="001971AC" w:rsidRDefault="001971AC" w:rsidP="001971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00CB524" w14:textId="4A27A65F" w:rsidR="001971AC" w:rsidRDefault="001971AC" w:rsidP="001971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B6649">
        <w:rPr>
          <w:rFonts w:eastAsia="Times New Roman" w:cstheme="minorHAnsi"/>
          <w:b/>
          <w:sz w:val="24"/>
          <w:szCs w:val="24"/>
        </w:rPr>
        <w:t>Faktura</w:t>
      </w:r>
      <w:r>
        <w:rPr>
          <w:rFonts w:eastAsia="Times New Roman" w:cstheme="minorHAnsi"/>
          <w:b/>
          <w:sz w:val="24"/>
          <w:szCs w:val="24"/>
        </w:rPr>
        <w:t xml:space="preserve"> nr………………………………</w:t>
      </w:r>
      <w:r w:rsidRPr="006B6649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dotyczy zakupu:</w:t>
      </w:r>
    </w:p>
    <w:p w14:paraId="628E02EA" w14:textId="5A3B232E" w:rsidR="001971AC" w:rsidRPr="00C6041B" w:rsidRDefault="00F914D8" w:rsidP="001971AC">
      <w:pPr>
        <w:spacing w:after="0"/>
        <w:rPr>
          <w:rFonts w:cstheme="minorHAnsi"/>
          <w:i/>
          <w:iCs/>
          <w:sz w:val="20"/>
        </w:rPr>
      </w:pPr>
      <w:sdt>
        <w:sdtPr>
          <w:rPr>
            <w:rFonts w:cstheme="minorHAnsi"/>
          </w:rPr>
          <w:id w:val="105573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9E" w:rsidRPr="00C6041B">
            <w:rPr>
              <w:rFonts w:ascii="MS Gothic" w:eastAsia="MS Gothic" w:hAnsi="MS Gothic" w:cstheme="minorHAnsi"/>
            </w:rPr>
            <w:t>☐</w:t>
          </w:r>
        </w:sdtContent>
      </w:sdt>
      <w:r w:rsidR="001971AC" w:rsidRPr="006B6C9E">
        <w:rPr>
          <w:rFonts w:cstheme="minorHAnsi"/>
        </w:rPr>
        <w:t xml:space="preserve"> </w:t>
      </w:r>
      <w:r w:rsidR="001971AC" w:rsidRPr="00C6041B">
        <w:rPr>
          <w:rFonts w:cstheme="minorHAnsi"/>
          <w:i/>
          <w:iCs/>
          <w:sz w:val="20"/>
        </w:rPr>
        <w:t>Odczynników</w:t>
      </w:r>
    </w:p>
    <w:p w14:paraId="6B6548A9" w14:textId="103BBD5D" w:rsidR="003E378A" w:rsidRPr="006B6C9E" w:rsidRDefault="00F914D8" w:rsidP="001971AC">
      <w:pPr>
        <w:spacing w:after="0"/>
        <w:rPr>
          <w:rFonts w:cstheme="minorHAnsi"/>
          <w:sz w:val="20"/>
        </w:rPr>
      </w:pPr>
      <w:sdt>
        <w:sdtPr>
          <w:rPr>
            <w:rFonts w:cstheme="minorHAnsi"/>
          </w:rPr>
          <w:id w:val="110877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B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1AC" w:rsidRPr="006B6C9E">
        <w:rPr>
          <w:rFonts w:cstheme="minorHAnsi"/>
        </w:rPr>
        <w:t xml:space="preserve"> </w:t>
      </w:r>
      <w:r w:rsidR="001971AC" w:rsidRPr="00C6041B">
        <w:rPr>
          <w:rFonts w:cstheme="minorHAnsi"/>
          <w:i/>
          <w:iCs/>
          <w:sz w:val="20"/>
        </w:rPr>
        <w:t>Usługi</w:t>
      </w:r>
      <w:r w:rsidR="005435C0" w:rsidRPr="00C6041B">
        <w:rPr>
          <w:rFonts w:cstheme="minorHAnsi"/>
          <w:i/>
          <w:iCs/>
          <w:sz w:val="20"/>
        </w:rPr>
        <w:t xml:space="preserve"> – jakie? ……………………………………………………………..</w:t>
      </w:r>
    </w:p>
    <w:bookmarkStart w:id="0" w:name="_Hlk106620955"/>
    <w:p w14:paraId="4F988703" w14:textId="23A5DC00" w:rsidR="001971AC" w:rsidRPr="006B6C9E" w:rsidRDefault="00F914D8" w:rsidP="001971AC">
      <w:pPr>
        <w:spacing w:after="0"/>
        <w:rPr>
          <w:rFonts w:cstheme="minorHAnsi"/>
          <w:sz w:val="20"/>
        </w:rPr>
      </w:pPr>
      <w:sdt>
        <w:sdtPr>
          <w:rPr>
            <w:rFonts w:cstheme="minorHAnsi"/>
          </w:rPr>
          <w:id w:val="60253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9E" w:rsidRPr="006B6C9E">
            <w:rPr>
              <w:rFonts w:ascii="MS Gothic" w:eastAsia="MS Gothic" w:hAnsi="MS Gothic" w:cstheme="minorHAnsi"/>
            </w:rPr>
            <w:t>☐</w:t>
          </w:r>
        </w:sdtContent>
      </w:sdt>
      <w:bookmarkEnd w:id="0"/>
      <w:r w:rsidR="001971AC" w:rsidRPr="006B6C9E">
        <w:rPr>
          <w:rFonts w:cstheme="minorHAnsi"/>
        </w:rPr>
        <w:t xml:space="preserve"> </w:t>
      </w:r>
      <w:r w:rsidR="00907EA1">
        <w:rPr>
          <w:rFonts w:cstheme="minorHAnsi"/>
          <w:i/>
          <w:iCs/>
          <w:sz w:val="20"/>
        </w:rPr>
        <w:t>I</w:t>
      </w:r>
      <w:r w:rsidR="001971AC" w:rsidRPr="006B6C9E">
        <w:rPr>
          <w:rFonts w:cstheme="minorHAnsi"/>
          <w:i/>
          <w:iCs/>
          <w:sz w:val="20"/>
        </w:rPr>
        <w:t xml:space="preserve">nne – jakie? </w:t>
      </w:r>
      <w:r w:rsidR="005435C0">
        <w:rPr>
          <w:rFonts w:cstheme="minorHAnsi"/>
          <w:i/>
          <w:iCs/>
          <w:sz w:val="20"/>
        </w:rPr>
        <w:t>…………………………………………………………………</w:t>
      </w:r>
    </w:p>
    <w:p w14:paraId="29805B61" w14:textId="77777777" w:rsidR="001971AC" w:rsidRDefault="001971AC" w:rsidP="001971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C3E512F" w14:textId="77777777" w:rsidR="001971AC" w:rsidRPr="006B6649" w:rsidRDefault="001971AC" w:rsidP="001971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B6649">
        <w:rPr>
          <w:rFonts w:eastAsia="Times New Roman" w:cstheme="minorHAnsi"/>
          <w:b/>
          <w:sz w:val="24"/>
          <w:szCs w:val="24"/>
        </w:rPr>
        <w:t xml:space="preserve">płatna: </w:t>
      </w:r>
    </w:p>
    <w:p w14:paraId="3DBD53B6" w14:textId="1E518DFE" w:rsidR="001971AC" w:rsidRPr="006B6649" w:rsidRDefault="00F914D8" w:rsidP="001971AC">
      <w:pPr>
        <w:spacing w:after="0"/>
        <w:rPr>
          <w:rFonts w:cstheme="minorHAnsi"/>
          <w:sz w:val="20"/>
        </w:rPr>
      </w:pPr>
      <w:sdt>
        <w:sdtPr>
          <w:rPr>
            <w:rFonts w:cstheme="minorHAnsi"/>
          </w:rPr>
          <w:id w:val="191851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5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1AC" w:rsidRPr="006B6649">
        <w:rPr>
          <w:rFonts w:cstheme="minorHAnsi"/>
        </w:rPr>
        <w:t xml:space="preserve"> </w:t>
      </w:r>
      <w:r w:rsidR="001971AC" w:rsidRPr="006B6649">
        <w:rPr>
          <w:rFonts w:cstheme="minorHAnsi"/>
          <w:sz w:val="20"/>
        </w:rPr>
        <w:t>Przelewem</w:t>
      </w:r>
    </w:p>
    <w:p w14:paraId="23414C94" w14:textId="77777777" w:rsidR="001971AC" w:rsidRPr="006B6649" w:rsidRDefault="00F914D8" w:rsidP="001971AC">
      <w:pPr>
        <w:spacing w:after="0"/>
        <w:rPr>
          <w:rFonts w:cstheme="minorHAnsi"/>
          <w:sz w:val="20"/>
        </w:rPr>
      </w:pPr>
      <w:sdt>
        <w:sdtPr>
          <w:rPr>
            <w:rFonts w:cstheme="minorHAnsi"/>
          </w:rPr>
          <w:id w:val="139100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1AC" w:rsidRPr="006B6649">
            <w:rPr>
              <w:rFonts w:ascii="Segoe UI Symbol" w:eastAsia="MS Gothic" w:hAnsi="Segoe UI Symbol" w:cs="Segoe UI Symbol"/>
            </w:rPr>
            <w:t>☐</w:t>
          </w:r>
        </w:sdtContent>
      </w:sdt>
      <w:r w:rsidR="001971AC" w:rsidRPr="006B6649">
        <w:rPr>
          <w:rFonts w:cstheme="minorHAnsi"/>
        </w:rPr>
        <w:t xml:space="preserve"> </w:t>
      </w:r>
      <w:r w:rsidR="001971AC" w:rsidRPr="006B6649">
        <w:rPr>
          <w:rFonts w:cstheme="minorHAnsi"/>
          <w:sz w:val="20"/>
        </w:rPr>
        <w:t>Gotówką</w:t>
      </w:r>
    </w:p>
    <w:p w14:paraId="1B238CFB" w14:textId="77777777" w:rsidR="001971AC" w:rsidRPr="006B6649" w:rsidRDefault="001971AC" w:rsidP="001971AC">
      <w:pPr>
        <w:spacing w:after="0"/>
        <w:ind w:firstLine="255"/>
        <w:rPr>
          <w:rFonts w:cstheme="minorHAnsi"/>
          <w:sz w:val="20"/>
        </w:rPr>
      </w:pPr>
      <w:r w:rsidRPr="006B6649">
        <w:rPr>
          <w:rFonts w:cstheme="minorHAnsi"/>
          <w:b/>
          <w:sz w:val="20"/>
        </w:rPr>
        <w:t>Zwrot na konto / w formie gotówki w kasie UG</w:t>
      </w:r>
      <w:r w:rsidRPr="006B6649">
        <w:rPr>
          <w:rFonts w:cstheme="minorHAnsi"/>
          <w:sz w:val="20"/>
        </w:rPr>
        <w:t>*</w:t>
      </w:r>
    </w:p>
    <w:p w14:paraId="3DE42A0A" w14:textId="77777777" w:rsidR="001971AC" w:rsidRPr="006B6649" w:rsidRDefault="001971AC" w:rsidP="001971AC">
      <w:pPr>
        <w:spacing w:after="0" w:line="240" w:lineRule="auto"/>
        <w:ind w:left="255"/>
        <w:rPr>
          <w:rFonts w:eastAsia="Times New Roman" w:cstheme="minorHAnsi"/>
          <w:i/>
          <w:sz w:val="20"/>
          <w:szCs w:val="20"/>
        </w:rPr>
      </w:pPr>
    </w:p>
    <w:p w14:paraId="752D8597" w14:textId="77777777" w:rsidR="001971AC" w:rsidRPr="006B6649" w:rsidRDefault="001971AC" w:rsidP="001971AC">
      <w:pPr>
        <w:spacing w:after="0" w:line="240" w:lineRule="auto"/>
        <w:ind w:left="255"/>
        <w:rPr>
          <w:rFonts w:eastAsia="Times New Roman" w:cstheme="minorHAnsi"/>
          <w:i/>
          <w:sz w:val="20"/>
          <w:szCs w:val="20"/>
        </w:rPr>
      </w:pPr>
      <w:r w:rsidRPr="006B6649">
        <w:rPr>
          <w:rFonts w:eastAsia="Times New Roman" w:cstheme="minorHAnsi"/>
          <w:i/>
          <w:sz w:val="20"/>
          <w:szCs w:val="20"/>
        </w:rPr>
        <w:t>Zwrot dla: ……………………………………………………………….</w:t>
      </w:r>
    </w:p>
    <w:p w14:paraId="6E6AE864" w14:textId="77777777" w:rsidR="001971AC" w:rsidRPr="006B6649" w:rsidRDefault="001971AC" w:rsidP="001971AC">
      <w:pPr>
        <w:spacing w:after="0"/>
        <w:rPr>
          <w:rFonts w:cstheme="minorHAnsi"/>
          <w:sz w:val="20"/>
        </w:rPr>
      </w:pPr>
    </w:p>
    <w:bookmarkStart w:id="1" w:name="_Hlk106620901"/>
    <w:p w14:paraId="16622BF5" w14:textId="7818FC19" w:rsidR="001971AC" w:rsidRPr="006B6649" w:rsidRDefault="00F914D8" w:rsidP="001971AC">
      <w:pPr>
        <w:spacing w:after="0"/>
        <w:rPr>
          <w:rFonts w:cstheme="minorHAnsi"/>
          <w:sz w:val="20"/>
        </w:rPr>
      </w:pPr>
      <w:sdt>
        <w:sdtPr>
          <w:rPr>
            <w:rFonts w:cstheme="minorHAnsi"/>
          </w:rPr>
          <w:id w:val="165757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bookmarkEnd w:id="1"/>
          <w:r w:rsidR="006B6C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1AC" w:rsidRPr="006B6649">
        <w:rPr>
          <w:rFonts w:cstheme="minorHAnsi"/>
        </w:rPr>
        <w:t xml:space="preserve"> </w:t>
      </w:r>
      <w:r w:rsidR="001971AC" w:rsidRPr="006B6649">
        <w:rPr>
          <w:rFonts w:cstheme="minorHAnsi"/>
          <w:sz w:val="20"/>
        </w:rPr>
        <w:t>Rozliczenie przedpłaty</w:t>
      </w:r>
    </w:p>
    <w:p w14:paraId="4F3D1192" w14:textId="77777777" w:rsidR="001971AC" w:rsidRPr="006B6649" w:rsidRDefault="001971AC" w:rsidP="001971AC">
      <w:pPr>
        <w:spacing w:after="0"/>
        <w:rPr>
          <w:rFonts w:cstheme="minorHAnsi"/>
          <w:sz w:val="20"/>
        </w:rPr>
      </w:pPr>
    </w:p>
    <w:p w14:paraId="74D7F763" w14:textId="77777777" w:rsidR="001971AC" w:rsidRPr="006B6649" w:rsidRDefault="001971AC" w:rsidP="001971AC">
      <w:pPr>
        <w:spacing w:after="0"/>
        <w:rPr>
          <w:rFonts w:cstheme="minorHAnsi"/>
          <w:b/>
          <w:sz w:val="24"/>
        </w:rPr>
      </w:pPr>
      <w:r w:rsidRPr="006B6649">
        <w:rPr>
          <w:rFonts w:cstheme="minorHAnsi"/>
          <w:b/>
          <w:sz w:val="24"/>
        </w:rPr>
        <w:t>Płatne z kategorii:</w:t>
      </w:r>
    </w:p>
    <w:p w14:paraId="1C3A79A4" w14:textId="210CB53F" w:rsidR="001971AC" w:rsidRPr="006B6649" w:rsidRDefault="00F914D8" w:rsidP="001971AC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74275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ED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1AC" w:rsidRPr="006B6649">
        <w:rPr>
          <w:rFonts w:cstheme="minorHAnsi"/>
        </w:rPr>
        <w:t xml:space="preserve"> </w:t>
      </w:r>
      <w:r w:rsidR="001971AC" w:rsidRPr="006B6649">
        <w:rPr>
          <w:rFonts w:cstheme="minorHAnsi"/>
          <w:sz w:val="20"/>
          <w:szCs w:val="20"/>
        </w:rPr>
        <w:t>koszty bezpośrednie</w:t>
      </w:r>
    </w:p>
    <w:p w14:paraId="0A5958FB" w14:textId="77777777" w:rsidR="001971AC" w:rsidRPr="006B6649" w:rsidRDefault="00F914D8" w:rsidP="001971AC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52174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1AC" w:rsidRPr="006B6649">
            <w:rPr>
              <w:rFonts w:ascii="Segoe UI Symbol" w:eastAsia="MS Gothic" w:hAnsi="Segoe UI Symbol" w:cs="Segoe UI Symbol"/>
            </w:rPr>
            <w:t>☐</w:t>
          </w:r>
        </w:sdtContent>
      </w:sdt>
      <w:r w:rsidR="001971AC" w:rsidRPr="006B6649">
        <w:rPr>
          <w:rFonts w:cstheme="minorHAnsi"/>
        </w:rPr>
        <w:t xml:space="preserve"> </w:t>
      </w:r>
      <w:r w:rsidR="001971AC" w:rsidRPr="006B6649">
        <w:rPr>
          <w:rFonts w:cstheme="minorHAnsi"/>
          <w:sz w:val="20"/>
          <w:szCs w:val="20"/>
        </w:rPr>
        <w:t xml:space="preserve">koszty pośrednie kat. </w:t>
      </w:r>
      <w:r w:rsidR="001971AC" w:rsidRPr="006B6649">
        <w:rPr>
          <w:rFonts w:cstheme="minorHAnsi"/>
          <w:b/>
          <w:sz w:val="20"/>
          <w:szCs w:val="20"/>
        </w:rPr>
        <w:t>A</w:t>
      </w:r>
      <w:r w:rsidR="001971AC" w:rsidRPr="006B6649">
        <w:rPr>
          <w:rFonts w:cstheme="minorHAnsi"/>
          <w:sz w:val="20"/>
          <w:szCs w:val="20"/>
        </w:rPr>
        <w:t xml:space="preserve">  ……………………………………</w:t>
      </w:r>
    </w:p>
    <w:p w14:paraId="20B744D7" w14:textId="77777777" w:rsidR="001971AC" w:rsidRPr="006B6649" w:rsidRDefault="001971AC" w:rsidP="001971AC">
      <w:pPr>
        <w:spacing w:after="0"/>
        <w:rPr>
          <w:rFonts w:cstheme="minorHAnsi"/>
        </w:rPr>
      </w:pPr>
      <w:r w:rsidRPr="006B6649">
        <w:rPr>
          <w:rFonts w:cstheme="minorHAnsi"/>
          <w:sz w:val="20"/>
          <w:szCs w:val="20"/>
        </w:rPr>
        <w:t xml:space="preserve">                                                /podpis dysponenta środków/</w:t>
      </w:r>
    </w:p>
    <w:p w14:paraId="31D8B3AA" w14:textId="77777777" w:rsidR="001971AC" w:rsidRPr="006B6649" w:rsidRDefault="001971AC" w:rsidP="001971AC">
      <w:pPr>
        <w:spacing w:after="0"/>
        <w:rPr>
          <w:rFonts w:cstheme="minorHAnsi"/>
        </w:rPr>
      </w:pPr>
    </w:p>
    <w:p w14:paraId="61714624" w14:textId="77777777" w:rsidR="001971AC" w:rsidRPr="006B6649" w:rsidRDefault="001971AC" w:rsidP="001971AC">
      <w:pPr>
        <w:spacing w:after="0"/>
        <w:rPr>
          <w:rFonts w:cstheme="minorHAnsi"/>
        </w:rPr>
      </w:pPr>
    </w:p>
    <w:p w14:paraId="519CB48F" w14:textId="77777777" w:rsidR="001971AC" w:rsidRPr="006B6649" w:rsidRDefault="00F914D8" w:rsidP="001971AC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90210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1AC" w:rsidRPr="006B6649">
            <w:rPr>
              <w:rFonts w:ascii="Segoe UI Symbol" w:eastAsia="MS Gothic" w:hAnsi="Segoe UI Symbol" w:cs="Segoe UI Symbol"/>
            </w:rPr>
            <w:t>☐</w:t>
          </w:r>
        </w:sdtContent>
      </w:sdt>
      <w:r w:rsidR="001971AC" w:rsidRPr="006B6649">
        <w:rPr>
          <w:rFonts w:cstheme="minorHAnsi"/>
          <w:sz w:val="20"/>
          <w:szCs w:val="20"/>
        </w:rPr>
        <w:t xml:space="preserve"> koszty pośrednie kat. </w:t>
      </w:r>
      <w:r w:rsidR="001971AC" w:rsidRPr="006B6649">
        <w:rPr>
          <w:rFonts w:cstheme="minorHAnsi"/>
          <w:b/>
          <w:sz w:val="20"/>
          <w:szCs w:val="20"/>
        </w:rPr>
        <w:t>B</w:t>
      </w:r>
      <w:r w:rsidR="001971AC" w:rsidRPr="006B6649">
        <w:rPr>
          <w:rFonts w:cstheme="minorHAnsi"/>
          <w:sz w:val="20"/>
          <w:szCs w:val="20"/>
        </w:rPr>
        <w:t xml:space="preserve"> ………………………………………….</w:t>
      </w:r>
    </w:p>
    <w:p w14:paraId="03C7B7DB" w14:textId="77777777" w:rsidR="001971AC" w:rsidRDefault="001971AC" w:rsidP="001971AC">
      <w:pPr>
        <w:spacing w:after="0"/>
        <w:rPr>
          <w:rFonts w:cstheme="minorHAnsi"/>
          <w:sz w:val="20"/>
          <w:szCs w:val="20"/>
        </w:rPr>
      </w:pPr>
      <w:r w:rsidRPr="006B6649">
        <w:rPr>
          <w:rFonts w:cstheme="minorHAnsi"/>
          <w:sz w:val="20"/>
          <w:szCs w:val="20"/>
        </w:rPr>
        <w:t xml:space="preserve">                                               /podpis dysponenta środków/</w:t>
      </w:r>
    </w:p>
    <w:p w14:paraId="1FE5013C" w14:textId="77777777" w:rsidR="001971AC" w:rsidRDefault="001971AC" w:rsidP="001971AC">
      <w:pPr>
        <w:spacing w:after="0"/>
        <w:rPr>
          <w:rFonts w:cstheme="minorHAnsi"/>
          <w:sz w:val="20"/>
          <w:szCs w:val="20"/>
        </w:rPr>
      </w:pPr>
    </w:p>
    <w:p w14:paraId="2F6D28E0" w14:textId="77777777" w:rsidR="001971AC" w:rsidRPr="006B6649" w:rsidRDefault="00F914D8" w:rsidP="001971AC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1520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1AC" w:rsidRPr="006B6649">
            <w:rPr>
              <w:rFonts w:ascii="Segoe UI Symbol" w:eastAsia="MS Gothic" w:hAnsi="Segoe UI Symbol" w:cs="Segoe UI Symbol"/>
            </w:rPr>
            <w:t>☐</w:t>
          </w:r>
        </w:sdtContent>
      </w:sdt>
      <w:r w:rsidR="001971AC" w:rsidRPr="006B6649">
        <w:rPr>
          <w:rFonts w:cstheme="minorHAnsi"/>
          <w:sz w:val="20"/>
          <w:szCs w:val="20"/>
        </w:rPr>
        <w:t xml:space="preserve"> koszty pośrednie kat. </w:t>
      </w:r>
      <w:r w:rsidR="001971AC">
        <w:rPr>
          <w:rFonts w:cstheme="minorHAnsi"/>
          <w:b/>
          <w:sz w:val="20"/>
          <w:szCs w:val="20"/>
        </w:rPr>
        <w:t>Open Access</w:t>
      </w:r>
    </w:p>
    <w:p w14:paraId="09C5D732" w14:textId="77777777" w:rsidR="001971AC" w:rsidRPr="006B6649" w:rsidRDefault="001971AC" w:rsidP="001971AC">
      <w:pPr>
        <w:spacing w:after="0"/>
        <w:rPr>
          <w:rFonts w:cstheme="minorHAnsi"/>
          <w:sz w:val="20"/>
          <w:szCs w:val="20"/>
        </w:rPr>
      </w:pPr>
    </w:p>
    <w:p w14:paraId="05DD4706" w14:textId="77777777" w:rsidR="001971AC" w:rsidRPr="006B6649" w:rsidRDefault="001971AC" w:rsidP="001971AC">
      <w:pPr>
        <w:rPr>
          <w:rFonts w:cstheme="minorHAnsi"/>
          <w:sz w:val="24"/>
        </w:rPr>
      </w:pPr>
      <w:r w:rsidRPr="006B6649">
        <w:rPr>
          <w:rFonts w:cstheme="minorHAnsi"/>
          <w:b/>
          <w:sz w:val="24"/>
        </w:rPr>
        <w:t>Opis zamówienia</w:t>
      </w:r>
      <w:r w:rsidRPr="006B6649">
        <w:rPr>
          <w:rFonts w:cstheme="minorHAnsi"/>
          <w:sz w:val="24"/>
        </w:rPr>
        <w:t>:</w:t>
      </w:r>
    </w:p>
    <w:p w14:paraId="14FA6AF4" w14:textId="4D13A076" w:rsidR="001971AC" w:rsidRPr="00033DE1" w:rsidRDefault="00F914D8" w:rsidP="001971AC">
      <w:pPr>
        <w:spacing w:after="0"/>
        <w:rPr>
          <w:rFonts w:cstheme="minorHAnsi"/>
          <w:i/>
          <w:color w:val="000000" w:themeColor="text1"/>
          <w:sz w:val="20"/>
          <w:szCs w:val="20"/>
        </w:rPr>
      </w:pPr>
      <w:sdt>
        <w:sdtPr>
          <w:rPr>
            <w:rFonts w:cstheme="minorHAnsi"/>
          </w:rPr>
          <w:id w:val="97079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9E" w:rsidRPr="00E36B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536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971AC" w:rsidRPr="00033DE1">
        <w:rPr>
          <w:rFonts w:cstheme="minorHAnsi"/>
          <w:i/>
          <w:color w:val="000000" w:themeColor="text1"/>
          <w:sz w:val="20"/>
          <w:szCs w:val="20"/>
        </w:rPr>
        <w:t>Aparatura</w:t>
      </w:r>
    </w:p>
    <w:p w14:paraId="65E5C7D6" w14:textId="77777777" w:rsidR="001971AC" w:rsidRPr="00033DE1" w:rsidRDefault="001971AC" w:rsidP="001971AC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033DE1">
        <w:rPr>
          <w:rFonts w:cstheme="minorHAnsi"/>
          <w:color w:val="000000" w:themeColor="text1"/>
          <w:sz w:val="20"/>
          <w:szCs w:val="20"/>
        </w:rPr>
        <w:t>lub</w:t>
      </w:r>
    </w:p>
    <w:p w14:paraId="3B305B99" w14:textId="72E5A4DE" w:rsidR="001971AC" w:rsidRDefault="001971AC" w:rsidP="001971AC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33DE1">
        <w:rPr>
          <w:rFonts w:cstheme="minorHAnsi"/>
          <w:i/>
          <w:color w:val="000000" w:themeColor="text1"/>
          <w:sz w:val="20"/>
          <w:szCs w:val="20"/>
        </w:rPr>
        <w:t xml:space="preserve">Inne koszty bezpośrednie </w:t>
      </w:r>
      <w:r w:rsidRPr="00033DE1">
        <w:rPr>
          <w:rFonts w:cstheme="minorHAnsi"/>
          <w:color w:val="000000" w:themeColor="text1"/>
          <w:sz w:val="20"/>
          <w:szCs w:val="20"/>
        </w:rPr>
        <w:t xml:space="preserve">(do wyboru): </w:t>
      </w:r>
    </w:p>
    <w:p w14:paraId="4936C3EA" w14:textId="7B43498D" w:rsidR="001971AC" w:rsidRPr="00C6041B" w:rsidRDefault="00F914D8" w:rsidP="00C6041B">
      <w:pPr>
        <w:spacing w:after="0" w:line="240" w:lineRule="auto"/>
        <w:rPr>
          <w:i/>
          <w:sz w:val="20"/>
          <w:szCs w:val="20"/>
        </w:rPr>
      </w:pPr>
      <w:sdt>
        <w:sdtPr>
          <w:rPr>
            <w:rFonts w:cstheme="minorHAnsi"/>
          </w:rPr>
          <w:id w:val="-103226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9E" w:rsidRPr="00E36B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5362">
        <w:rPr>
          <w:rFonts w:ascii="MS Gothic" w:eastAsia="MS Gothic" w:hAnsi="MS Gothic" w:cs="Segoe UI Symbol" w:hint="eastAsia"/>
        </w:rPr>
        <w:t xml:space="preserve"> </w:t>
      </w:r>
      <w:r w:rsidR="001971AC" w:rsidRPr="00C6041B">
        <w:rPr>
          <w:i/>
          <w:sz w:val="20"/>
          <w:szCs w:val="20"/>
        </w:rPr>
        <w:t>materiały i drobny sprzęt</w:t>
      </w:r>
      <w:r w:rsidR="00835362" w:rsidRPr="00C6041B">
        <w:rPr>
          <w:i/>
          <w:sz w:val="20"/>
          <w:szCs w:val="20"/>
        </w:rPr>
        <w:t xml:space="preserve"> (w tym odczynniki)</w:t>
      </w:r>
      <w:r w:rsidR="005435C0">
        <w:rPr>
          <w:i/>
          <w:sz w:val="20"/>
          <w:szCs w:val="20"/>
        </w:rPr>
        <w:t>,</w:t>
      </w:r>
    </w:p>
    <w:p w14:paraId="5506BED9" w14:textId="624C648F" w:rsidR="001971AC" w:rsidRPr="00C6041B" w:rsidRDefault="00F914D8" w:rsidP="00C6041B">
      <w:pPr>
        <w:tabs>
          <w:tab w:val="left" w:pos="5245"/>
        </w:tabs>
        <w:spacing w:after="0" w:line="240" w:lineRule="auto"/>
        <w:rPr>
          <w:rFonts w:cstheme="minorHAnsi"/>
          <w:i/>
          <w:color w:val="000000" w:themeColor="text1"/>
          <w:sz w:val="20"/>
          <w:szCs w:val="20"/>
        </w:rPr>
      </w:pPr>
      <w:sdt>
        <w:sdtPr>
          <w:rPr>
            <w:rFonts w:cstheme="minorHAnsi"/>
          </w:rPr>
          <w:id w:val="-180668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B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5362">
        <w:rPr>
          <w:rFonts w:ascii="MS Gothic" w:eastAsia="MS Gothic" w:hAnsi="MS Gothic" w:cs="Segoe UI Symbol" w:hint="eastAsia"/>
        </w:rPr>
        <w:t xml:space="preserve"> </w:t>
      </w:r>
      <w:r w:rsidR="001971AC" w:rsidRPr="00C6041B">
        <w:rPr>
          <w:rFonts w:cstheme="minorHAnsi"/>
          <w:i/>
          <w:color w:val="000000" w:themeColor="text1"/>
          <w:sz w:val="20"/>
          <w:szCs w:val="20"/>
        </w:rPr>
        <w:t>usługi obce,</w:t>
      </w:r>
    </w:p>
    <w:p w14:paraId="7ED478AC" w14:textId="0700EC0D" w:rsidR="001971AC" w:rsidRPr="00C6041B" w:rsidRDefault="00F914D8" w:rsidP="00C6041B">
      <w:pPr>
        <w:tabs>
          <w:tab w:val="left" w:pos="5245"/>
        </w:tabs>
        <w:spacing w:after="0" w:line="240" w:lineRule="auto"/>
        <w:rPr>
          <w:rFonts w:cstheme="minorHAnsi"/>
          <w:i/>
          <w:color w:val="000000" w:themeColor="text1"/>
          <w:sz w:val="20"/>
          <w:szCs w:val="20"/>
        </w:rPr>
      </w:pPr>
      <w:sdt>
        <w:sdtPr>
          <w:rPr>
            <w:rFonts w:cstheme="minorHAnsi"/>
          </w:rPr>
          <w:id w:val="-150774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9E" w:rsidRPr="00E36B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5362">
        <w:rPr>
          <w:rFonts w:ascii="MS Gothic" w:eastAsia="MS Gothic" w:hAnsi="MS Gothic" w:cs="Segoe UI Symbol" w:hint="eastAsia"/>
        </w:rPr>
        <w:t xml:space="preserve"> </w:t>
      </w:r>
      <w:r w:rsidR="001971AC" w:rsidRPr="00C6041B">
        <w:rPr>
          <w:rFonts w:cstheme="minorHAnsi"/>
          <w:i/>
          <w:color w:val="000000" w:themeColor="text1"/>
          <w:sz w:val="20"/>
          <w:szCs w:val="20"/>
        </w:rPr>
        <w:t>wyjazdy służbowe,</w:t>
      </w:r>
    </w:p>
    <w:p w14:paraId="382669A1" w14:textId="35B9A63F" w:rsidR="001971AC" w:rsidRPr="00C6041B" w:rsidRDefault="00F914D8" w:rsidP="00C6041B">
      <w:pPr>
        <w:tabs>
          <w:tab w:val="left" w:pos="5245"/>
        </w:tabs>
        <w:spacing w:after="0" w:line="240" w:lineRule="auto"/>
        <w:rPr>
          <w:rFonts w:cstheme="minorHAnsi"/>
          <w:i/>
          <w:color w:val="000000" w:themeColor="text1"/>
          <w:sz w:val="20"/>
          <w:szCs w:val="20"/>
        </w:rPr>
      </w:pPr>
      <w:sdt>
        <w:sdtPr>
          <w:rPr>
            <w:rFonts w:cstheme="minorHAnsi"/>
          </w:rPr>
          <w:id w:val="-121588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9E" w:rsidRPr="00E36B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5362">
        <w:rPr>
          <w:rFonts w:ascii="MS Gothic" w:eastAsia="MS Gothic" w:hAnsi="MS Gothic" w:cs="Segoe UI Symbol" w:hint="eastAsia"/>
        </w:rPr>
        <w:t xml:space="preserve"> </w:t>
      </w:r>
      <w:r w:rsidR="001971AC" w:rsidRPr="00C6041B">
        <w:rPr>
          <w:rFonts w:cstheme="minorHAnsi"/>
          <w:i/>
          <w:color w:val="000000" w:themeColor="text1"/>
          <w:sz w:val="20"/>
          <w:szCs w:val="20"/>
        </w:rPr>
        <w:t>wizyty, konsultacje,</w:t>
      </w:r>
    </w:p>
    <w:p w14:paraId="34AF04CE" w14:textId="4A888775" w:rsidR="001971AC" w:rsidRPr="00C6041B" w:rsidRDefault="00F914D8" w:rsidP="00C6041B">
      <w:pPr>
        <w:tabs>
          <w:tab w:val="left" w:pos="5245"/>
        </w:tabs>
        <w:spacing w:after="0" w:line="240" w:lineRule="auto"/>
        <w:rPr>
          <w:rFonts w:cstheme="minorHAnsi"/>
          <w:i/>
          <w:color w:val="000000" w:themeColor="text1"/>
          <w:sz w:val="20"/>
          <w:szCs w:val="20"/>
        </w:rPr>
      </w:pPr>
      <w:sdt>
        <w:sdtPr>
          <w:rPr>
            <w:rFonts w:cstheme="minorHAnsi"/>
          </w:rPr>
          <w:id w:val="201079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9E" w:rsidRPr="00E36B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5362">
        <w:rPr>
          <w:rFonts w:ascii="MS Gothic" w:eastAsia="MS Gothic" w:hAnsi="MS Gothic" w:cs="Segoe UI Symbol" w:hint="eastAsia"/>
        </w:rPr>
        <w:t xml:space="preserve"> </w:t>
      </w:r>
      <w:r w:rsidR="001971AC" w:rsidRPr="00C6041B">
        <w:rPr>
          <w:rFonts w:cstheme="minorHAnsi"/>
          <w:i/>
          <w:color w:val="000000" w:themeColor="text1"/>
          <w:sz w:val="20"/>
          <w:szCs w:val="20"/>
        </w:rPr>
        <w:t>wykonawcy zbiorowi,</w:t>
      </w:r>
    </w:p>
    <w:p w14:paraId="395818F8" w14:textId="442863F6" w:rsidR="001971AC" w:rsidRPr="00C6041B" w:rsidRDefault="00F914D8" w:rsidP="00C6041B">
      <w:pPr>
        <w:tabs>
          <w:tab w:val="left" w:pos="5245"/>
        </w:tabs>
        <w:spacing w:after="0" w:line="240" w:lineRule="auto"/>
        <w:rPr>
          <w:rFonts w:cstheme="minorHAnsi"/>
          <w:i/>
          <w:color w:val="000000" w:themeColor="text1"/>
          <w:sz w:val="20"/>
          <w:szCs w:val="20"/>
        </w:rPr>
      </w:pPr>
      <w:sdt>
        <w:sdtPr>
          <w:rPr>
            <w:rFonts w:cstheme="minorHAnsi"/>
          </w:rPr>
          <w:id w:val="295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9E" w:rsidRPr="00E36B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5362">
        <w:rPr>
          <w:rFonts w:ascii="MS Gothic" w:eastAsia="MS Gothic" w:hAnsi="MS Gothic" w:cs="Segoe UI Symbol" w:hint="eastAsia"/>
        </w:rPr>
        <w:t xml:space="preserve"> </w:t>
      </w:r>
      <w:r w:rsidR="001971AC" w:rsidRPr="00C6041B">
        <w:rPr>
          <w:rFonts w:cstheme="minorHAnsi"/>
          <w:i/>
          <w:color w:val="000000" w:themeColor="text1"/>
          <w:sz w:val="20"/>
          <w:szCs w:val="20"/>
        </w:rPr>
        <w:t>inne koszty,</w:t>
      </w:r>
    </w:p>
    <w:p w14:paraId="03C2BC89" w14:textId="77777777" w:rsidR="001971AC" w:rsidRDefault="001971AC" w:rsidP="001971AC">
      <w:pPr>
        <w:pStyle w:val="Akapitzlist"/>
        <w:spacing w:after="0"/>
        <w:ind w:left="360"/>
        <w:jc w:val="center"/>
        <w:rPr>
          <w:rFonts w:cstheme="minorHAnsi"/>
          <w:b/>
          <w:sz w:val="24"/>
        </w:rPr>
      </w:pPr>
    </w:p>
    <w:p w14:paraId="60C79076" w14:textId="4E87849D" w:rsidR="001971AC" w:rsidRDefault="001971AC" w:rsidP="001971AC">
      <w:pPr>
        <w:tabs>
          <w:tab w:val="left" w:pos="5103"/>
        </w:tabs>
        <w:spacing w:after="0"/>
        <w:rPr>
          <w:rFonts w:cstheme="minorHAnsi"/>
          <w:b/>
          <w:sz w:val="24"/>
        </w:rPr>
      </w:pPr>
      <w:r w:rsidRPr="001971AC">
        <w:rPr>
          <w:rFonts w:cstheme="minorHAnsi"/>
          <w:b/>
          <w:sz w:val="24"/>
        </w:rPr>
        <w:t>Płatne z projektu:</w:t>
      </w:r>
    </w:p>
    <w:p w14:paraId="3FF751BA" w14:textId="17019D33" w:rsidR="001971AC" w:rsidRDefault="001971AC" w:rsidP="001971AC">
      <w:pPr>
        <w:tabs>
          <w:tab w:val="left" w:pos="5103"/>
        </w:tabs>
        <w:spacing w:after="0"/>
        <w:rPr>
          <w:rFonts w:cstheme="minorHAnsi"/>
          <w:bCs/>
          <w:sz w:val="20"/>
          <w:szCs w:val="20"/>
        </w:rPr>
      </w:pPr>
      <w:r w:rsidRPr="006B6649">
        <w:rPr>
          <w:rFonts w:cstheme="minorHAnsi"/>
          <w:b/>
          <w:sz w:val="20"/>
          <w:szCs w:val="20"/>
        </w:rPr>
        <w:t xml:space="preserve">nr zadania - </w:t>
      </w:r>
      <w:r w:rsidRPr="00DD15E1">
        <w:rPr>
          <w:rFonts w:cstheme="minorHAnsi"/>
          <w:bCs/>
          <w:sz w:val="20"/>
          <w:szCs w:val="20"/>
        </w:rPr>
        <w:t>……………………</w:t>
      </w:r>
      <w:r>
        <w:rPr>
          <w:rFonts w:cstheme="minorHAnsi"/>
          <w:bCs/>
          <w:sz w:val="20"/>
          <w:szCs w:val="20"/>
        </w:rPr>
        <w:t>…………………………………</w:t>
      </w:r>
      <w:r w:rsidRPr="00DD15E1">
        <w:rPr>
          <w:rFonts w:cstheme="minorHAnsi"/>
          <w:bCs/>
          <w:sz w:val="20"/>
          <w:szCs w:val="20"/>
        </w:rPr>
        <w:t>……..</w:t>
      </w:r>
    </w:p>
    <w:p w14:paraId="33F870D0" w14:textId="5D0CB9BF" w:rsidR="001971AC" w:rsidRDefault="001971AC" w:rsidP="001971AC">
      <w:pPr>
        <w:tabs>
          <w:tab w:val="left" w:pos="5103"/>
        </w:tabs>
        <w:spacing w:after="0"/>
        <w:rPr>
          <w:rFonts w:cstheme="minorHAnsi"/>
          <w:bCs/>
          <w:sz w:val="20"/>
          <w:szCs w:val="20"/>
        </w:rPr>
      </w:pPr>
    </w:p>
    <w:p w14:paraId="4C3EBA97" w14:textId="2C623567" w:rsidR="001971AC" w:rsidRDefault="001971AC" w:rsidP="001971AC">
      <w:pPr>
        <w:tabs>
          <w:tab w:val="left" w:pos="5103"/>
        </w:tabs>
        <w:spacing w:after="0"/>
        <w:rPr>
          <w:rFonts w:cstheme="minorHAnsi"/>
          <w:bCs/>
          <w:sz w:val="20"/>
          <w:szCs w:val="20"/>
        </w:rPr>
      </w:pPr>
      <w:r w:rsidRPr="006B6649">
        <w:rPr>
          <w:rFonts w:cstheme="minorHAnsi"/>
          <w:b/>
          <w:sz w:val="20"/>
          <w:szCs w:val="20"/>
        </w:rPr>
        <w:t>nr rachunku bankowego projektu -</w:t>
      </w:r>
      <w:r>
        <w:rPr>
          <w:rFonts w:cstheme="minorHAnsi"/>
          <w:b/>
          <w:sz w:val="20"/>
          <w:szCs w:val="20"/>
        </w:rPr>
        <w:t xml:space="preserve"> </w:t>
      </w:r>
      <w:r w:rsidRPr="001971AC">
        <w:rPr>
          <w:rFonts w:cstheme="minorHAnsi"/>
          <w:bCs/>
          <w:sz w:val="20"/>
          <w:szCs w:val="20"/>
        </w:rPr>
        <w:t>………………………</w:t>
      </w:r>
      <w:r>
        <w:rPr>
          <w:rFonts w:cstheme="minorHAnsi"/>
          <w:bCs/>
          <w:sz w:val="20"/>
          <w:szCs w:val="20"/>
        </w:rPr>
        <w:t>..</w:t>
      </w:r>
    </w:p>
    <w:p w14:paraId="4EA76E3C" w14:textId="7931E2DF" w:rsidR="001971AC" w:rsidRDefault="001971AC" w:rsidP="001971AC">
      <w:pPr>
        <w:tabs>
          <w:tab w:val="left" w:pos="5103"/>
        </w:tabs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…………………………………………………………………………………</w:t>
      </w:r>
    </w:p>
    <w:p w14:paraId="09D97628" w14:textId="76969ACB" w:rsidR="001971AC" w:rsidRDefault="001971AC" w:rsidP="001971AC">
      <w:pPr>
        <w:tabs>
          <w:tab w:val="left" w:pos="5103"/>
        </w:tabs>
        <w:spacing w:after="0"/>
        <w:rPr>
          <w:rFonts w:cstheme="minorHAnsi"/>
          <w:bCs/>
          <w:sz w:val="20"/>
          <w:szCs w:val="20"/>
        </w:rPr>
      </w:pPr>
    </w:p>
    <w:p w14:paraId="3E5384E7" w14:textId="77777777" w:rsidR="000135B2" w:rsidRDefault="000135B2" w:rsidP="001971AC">
      <w:pPr>
        <w:spacing w:after="0"/>
        <w:jc w:val="right"/>
        <w:rPr>
          <w:rFonts w:cstheme="minorHAnsi"/>
        </w:rPr>
      </w:pPr>
    </w:p>
    <w:p w14:paraId="19021B35" w14:textId="77777777" w:rsidR="000135B2" w:rsidRDefault="000135B2" w:rsidP="001971AC">
      <w:pPr>
        <w:spacing w:after="0"/>
        <w:jc w:val="right"/>
        <w:rPr>
          <w:rFonts w:cstheme="minorHAnsi"/>
        </w:rPr>
      </w:pPr>
    </w:p>
    <w:p w14:paraId="1D76A8DA" w14:textId="251E5DD3" w:rsidR="001971AC" w:rsidRPr="006B6649" w:rsidRDefault="001971AC" w:rsidP="001971AC">
      <w:pPr>
        <w:spacing w:after="0"/>
        <w:jc w:val="right"/>
        <w:rPr>
          <w:rFonts w:cstheme="minorHAnsi"/>
        </w:rPr>
      </w:pPr>
      <w:r w:rsidRPr="006B6649">
        <w:rPr>
          <w:rFonts w:cstheme="minorHAnsi"/>
        </w:rPr>
        <w:t>…………………………………………</w:t>
      </w:r>
    </w:p>
    <w:p w14:paraId="6C387894" w14:textId="77777777" w:rsidR="001971AC" w:rsidRPr="006B6649" w:rsidRDefault="001971AC" w:rsidP="001971AC">
      <w:pPr>
        <w:spacing w:after="0"/>
        <w:jc w:val="right"/>
        <w:rPr>
          <w:rFonts w:cstheme="minorHAnsi"/>
        </w:rPr>
      </w:pPr>
      <w:r w:rsidRPr="006B6649">
        <w:rPr>
          <w:rFonts w:cstheme="minorHAnsi"/>
        </w:rPr>
        <w:t>Podpis Kierownika Projektu</w:t>
      </w:r>
    </w:p>
    <w:p w14:paraId="4D76A73F" w14:textId="450EDFA8" w:rsidR="001971AC" w:rsidRDefault="001971AC" w:rsidP="001971AC">
      <w:pPr>
        <w:jc w:val="right"/>
        <w:rPr>
          <w:rFonts w:cstheme="minorHAnsi"/>
          <w:b/>
          <w:sz w:val="20"/>
          <w:szCs w:val="20"/>
        </w:rPr>
      </w:pPr>
      <w:r w:rsidRPr="006B6649">
        <w:rPr>
          <w:rFonts w:cstheme="minorHAnsi"/>
          <w:b/>
          <w:sz w:val="20"/>
          <w:szCs w:val="20"/>
        </w:rPr>
        <w:t>(</w:t>
      </w:r>
      <w:r w:rsidR="00D1592E">
        <w:rPr>
          <w:rFonts w:cstheme="minorHAnsi"/>
          <w:b/>
          <w:sz w:val="20"/>
          <w:szCs w:val="20"/>
        </w:rPr>
        <w:t xml:space="preserve">data, </w:t>
      </w:r>
      <w:r w:rsidRPr="006B6649">
        <w:rPr>
          <w:rFonts w:cstheme="minorHAnsi"/>
          <w:b/>
          <w:sz w:val="20"/>
          <w:szCs w:val="20"/>
        </w:rPr>
        <w:t>pieczęć imienna + parafka lub czytelny podpis)</w:t>
      </w:r>
    </w:p>
    <w:p w14:paraId="164494CA" w14:textId="77777777" w:rsidR="001971AC" w:rsidRDefault="001971AC"/>
    <w:sectPr w:rsidR="001971AC" w:rsidSect="000135B2">
      <w:type w:val="continuous"/>
      <w:pgSz w:w="11906" w:h="16838"/>
      <w:pgMar w:top="1417" w:right="707" w:bottom="1417" w:left="567" w:header="284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2664" w14:textId="77777777" w:rsidR="001971AC" w:rsidRDefault="001971AC" w:rsidP="001971AC">
      <w:pPr>
        <w:spacing w:after="0" w:line="240" w:lineRule="auto"/>
      </w:pPr>
      <w:r>
        <w:separator/>
      </w:r>
    </w:p>
  </w:endnote>
  <w:endnote w:type="continuationSeparator" w:id="0">
    <w:p w14:paraId="287D6661" w14:textId="77777777" w:rsidR="001971AC" w:rsidRDefault="001971AC" w:rsidP="0019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C33C" w14:textId="77777777" w:rsidR="001971AC" w:rsidRDefault="001971AC" w:rsidP="001971AC">
      <w:pPr>
        <w:spacing w:after="0" w:line="240" w:lineRule="auto"/>
      </w:pPr>
      <w:r>
        <w:separator/>
      </w:r>
    </w:p>
  </w:footnote>
  <w:footnote w:type="continuationSeparator" w:id="0">
    <w:p w14:paraId="33ACE613" w14:textId="77777777" w:rsidR="001971AC" w:rsidRDefault="001971AC" w:rsidP="0019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06CD" w14:textId="77777777" w:rsidR="001971AC" w:rsidRPr="006B6649" w:rsidRDefault="001971AC" w:rsidP="001971AC">
    <w:pPr>
      <w:pStyle w:val="Punktowanie1"/>
      <w:numPr>
        <w:ilvl w:val="0"/>
        <w:numId w:val="0"/>
      </w:numPr>
      <w:spacing w:line="276" w:lineRule="auto"/>
      <w:ind w:left="360"/>
      <w:jc w:val="right"/>
      <w:rPr>
        <w:rFonts w:asciiTheme="minorHAnsi" w:hAnsiTheme="minorHAnsi" w:cstheme="minorHAnsi"/>
        <w:i/>
        <w:color w:val="808080" w:themeColor="background1" w:themeShade="80"/>
        <w:sz w:val="22"/>
        <w:szCs w:val="22"/>
      </w:rPr>
    </w:pPr>
    <w:r w:rsidRPr="006B6649">
      <w:rPr>
        <w:rFonts w:asciiTheme="minorHAnsi" w:hAnsiTheme="minorHAnsi" w:cstheme="minorHAnsi"/>
        <w:i/>
        <w:color w:val="808080" w:themeColor="background1" w:themeShade="80"/>
        <w:sz w:val="22"/>
        <w:szCs w:val="22"/>
      </w:rPr>
      <w:t>Załącznik nr 8</w:t>
    </w:r>
  </w:p>
  <w:p w14:paraId="5C1D9DEB" w14:textId="77777777" w:rsidR="001971AC" w:rsidRPr="006B6649" w:rsidRDefault="001971AC" w:rsidP="001971AC">
    <w:pPr>
      <w:pStyle w:val="Punktowanie1"/>
      <w:numPr>
        <w:ilvl w:val="0"/>
        <w:numId w:val="0"/>
      </w:numPr>
      <w:spacing w:line="276" w:lineRule="auto"/>
      <w:jc w:val="right"/>
      <w:rPr>
        <w:rFonts w:asciiTheme="minorHAnsi" w:hAnsiTheme="minorHAnsi" w:cstheme="minorHAnsi"/>
        <w:i/>
        <w:color w:val="808080" w:themeColor="background1" w:themeShade="80"/>
        <w:sz w:val="22"/>
        <w:szCs w:val="22"/>
      </w:rPr>
    </w:pPr>
    <w:r w:rsidRPr="006B6649">
      <w:rPr>
        <w:rFonts w:asciiTheme="minorHAnsi" w:hAnsiTheme="minorHAnsi" w:cstheme="minorHAnsi"/>
        <w:i/>
        <w:color w:val="808080" w:themeColor="background1" w:themeShade="80"/>
        <w:sz w:val="22"/>
        <w:szCs w:val="22"/>
      </w:rPr>
      <w:t>do Regulaminu Zarządzania Projektami Naukowymi w UG</w:t>
    </w:r>
  </w:p>
  <w:p w14:paraId="62C22EAB" w14:textId="77777777" w:rsidR="001971AC" w:rsidRDefault="001971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911FDF"/>
    <w:multiLevelType w:val="hybridMultilevel"/>
    <w:tmpl w:val="1CE02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1817716">
    <w:abstractNumId w:val="0"/>
  </w:num>
  <w:num w:numId="2" w16cid:durableId="1441607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AC"/>
    <w:rsid w:val="000135B2"/>
    <w:rsid w:val="000677AB"/>
    <w:rsid w:val="000D6373"/>
    <w:rsid w:val="001971AC"/>
    <w:rsid w:val="00382779"/>
    <w:rsid w:val="003E378A"/>
    <w:rsid w:val="00534B2C"/>
    <w:rsid w:val="005435C0"/>
    <w:rsid w:val="006B6C9E"/>
    <w:rsid w:val="00835362"/>
    <w:rsid w:val="00907EA1"/>
    <w:rsid w:val="00945F44"/>
    <w:rsid w:val="00B90ED8"/>
    <w:rsid w:val="00C6041B"/>
    <w:rsid w:val="00D1592E"/>
    <w:rsid w:val="00D67214"/>
    <w:rsid w:val="00F914D8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83F20C"/>
  <w15:chartTrackingRefBased/>
  <w15:docId w15:val="{6173046C-8FC1-4506-B414-ADC6E03C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1">
    <w:name w:val="Punktowanie 1."/>
    <w:basedOn w:val="Akapitzlist"/>
    <w:qFormat/>
    <w:rsid w:val="001971AC"/>
    <w:pPr>
      <w:numPr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97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1AC"/>
  </w:style>
  <w:style w:type="paragraph" w:styleId="Stopka">
    <w:name w:val="footer"/>
    <w:basedOn w:val="Normalny"/>
    <w:link w:val="StopkaZnak"/>
    <w:uiPriority w:val="99"/>
    <w:unhideWhenUsed/>
    <w:rsid w:val="0019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1AC"/>
  </w:style>
  <w:style w:type="paragraph" w:styleId="Tekstdymka">
    <w:name w:val="Balloon Text"/>
    <w:basedOn w:val="Normalny"/>
    <w:link w:val="TekstdymkaZnak"/>
    <w:uiPriority w:val="99"/>
    <w:semiHidden/>
    <w:unhideWhenUsed/>
    <w:rsid w:val="0006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7A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Ożóg</dc:creator>
  <cp:keywords/>
  <dc:description/>
  <cp:lastModifiedBy>Agnieszka Ożóg</cp:lastModifiedBy>
  <cp:revision>4</cp:revision>
  <dcterms:created xsi:type="dcterms:W3CDTF">2022-09-21T10:38:00Z</dcterms:created>
  <dcterms:modified xsi:type="dcterms:W3CDTF">2022-10-13T07:56:00Z</dcterms:modified>
</cp:coreProperties>
</file>