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CFEE" w14:textId="03094C4B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5E24F4">
        <w:rPr>
          <w:i/>
          <w:sz w:val="22"/>
          <w:szCs w:val="22"/>
        </w:rPr>
        <w:t>Z</w:t>
      </w:r>
      <w:r w:rsidR="00775ABF" w:rsidRPr="005E24F4">
        <w:rPr>
          <w:i/>
          <w:sz w:val="22"/>
          <w:szCs w:val="22"/>
        </w:rPr>
        <w:t xml:space="preserve">ałącznik nr </w:t>
      </w:r>
      <w:r w:rsidR="00954E92" w:rsidRPr="005E24F4">
        <w:rPr>
          <w:i/>
          <w:sz w:val="22"/>
          <w:szCs w:val="22"/>
        </w:rPr>
        <w:t>1b</w:t>
      </w:r>
      <w:r w:rsidR="00775ABF" w:rsidRPr="005E24F4">
        <w:rPr>
          <w:i/>
          <w:sz w:val="22"/>
          <w:szCs w:val="22"/>
        </w:rPr>
        <w:t xml:space="preserve"> do Regulaminu</w:t>
      </w:r>
      <w:r w:rsidR="00012E69" w:rsidRPr="005E24F4">
        <w:rPr>
          <w:i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706F0910" w14:textId="77777777" w:rsidR="00B63BA2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B63BA2">
        <w:rPr>
          <w:rFonts w:ascii="Arial Narrow" w:hAnsi="Arial Narrow"/>
          <w:b/>
          <w:color w:val="000000" w:themeColor="text1"/>
        </w:rPr>
        <w:t>STYPENDIUM DLA O</w:t>
      </w:r>
      <w:bookmarkStart w:id="0" w:name="_GoBack"/>
      <w:bookmarkEnd w:id="0"/>
      <w:r w:rsidR="00B63BA2">
        <w:rPr>
          <w:rFonts w:ascii="Arial Narrow" w:hAnsi="Arial Narrow"/>
          <w:b/>
          <w:color w:val="000000" w:themeColor="text1"/>
        </w:rPr>
        <w:t>SÓB NIEPEŁNOSPRAWNYCH</w:t>
      </w:r>
    </w:p>
    <w:p w14:paraId="3063407A" w14:textId="1F969F6E" w:rsidR="00775ABF" w:rsidRPr="00D509DF" w:rsidRDefault="00D17E78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</w:t>
      </w:r>
      <w:r w:rsidR="00775ABF"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63BA2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B63BA2" w:rsidRPr="00D509DF" w:rsidRDefault="00B63BA2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B63BA2" w:rsidRPr="00D509DF" w:rsidRDefault="00B63BA2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71CCC593" w14:textId="40DF6939" w:rsidR="00775ABF" w:rsidRPr="00D509DF" w:rsidRDefault="00775ABF" w:rsidP="00AF6968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AF6968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642EB442" w14:textId="5FBC94C8" w:rsidR="00AF6968" w:rsidRDefault="00AF6968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60A4AC73" w14:textId="77777777" w:rsidR="0052312B" w:rsidRPr="00D509DF" w:rsidRDefault="0052312B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0EE71E" w14:textId="012433FA" w:rsidR="003E2597" w:rsidRPr="009D0F30" w:rsidRDefault="00B63BA2" w:rsidP="0052312B">
      <w:pPr>
        <w:pageBreakBefore/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lastRenderedPageBreak/>
        <w:t xml:space="preserve">Nie pobieram i nie ubiegam się o przyznanie stypendium dla osób niepełnosprawnych na innym kierunku lub na innej uczelni. </w:t>
      </w:r>
      <w:r w:rsidR="003E2597" w:rsidRPr="009D0F30">
        <w:rPr>
          <w:rFonts w:ascii="Arial Narrow" w:hAnsi="Arial Narrow" w:cs="Tahoma"/>
          <w:sz w:val="20"/>
          <w:szCs w:val="20"/>
        </w:rPr>
        <w:t>Do momentu rozpoczęcia semestru, w którym składam wniosek nie studiowałem/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am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am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</w:t>
      </w:r>
      <w:r w:rsidR="0052312B">
        <w:rPr>
          <w:rFonts w:ascii="Arial Narrow" w:hAnsi="Arial Narrow" w:cs="Tahoma"/>
          <w:sz w:val="20"/>
          <w:szCs w:val="20"/>
        </w:rPr>
        <w:t> </w:t>
      </w:r>
      <w:r w:rsidR="003E2597" w:rsidRPr="009D0F30">
        <w:rPr>
          <w:rFonts w:ascii="Arial Narrow" w:hAnsi="Arial Narrow" w:cs="Tahoma"/>
          <w:sz w:val="20"/>
          <w:szCs w:val="20"/>
        </w:rPr>
        <w:t xml:space="preserve">możliwości ubiegania się o świadczenia z Funduszu Stypendialnego zgodnie z art. 93 ustawy </w:t>
      </w:r>
      <w:proofErr w:type="spellStart"/>
      <w:r w:rsidR="003E2597" w:rsidRPr="009D0F30">
        <w:rPr>
          <w:rFonts w:ascii="Arial Narrow" w:hAnsi="Arial Narrow" w:cs="Tahoma"/>
          <w:sz w:val="20"/>
          <w:szCs w:val="20"/>
        </w:rPr>
        <w:t>PSWiN</w:t>
      </w:r>
      <w:proofErr w:type="spellEnd"/>
      <w:r w:rsidR="003E2597" w:rsidRPr="009D0F30">
        <w:rPr>
          <w:rFonts w:ascii="Arial Narrow" w:hAnsi="Arial Narrow" w:cs="Tahoma"/>
          <w:sz w:val="20"/>
          <w:szCs w:val="20"/>
        </w:rPr>
        <w:t>.</w:t>
      </w:r>
    </w:p>
    <w:p w14:paraId="283416DD" w14:textId="77777777" w:rsidR="0052312B" w:rsidRDefault="0052312B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63EA0417" w14:textId="3BAE4905" w:rsidR="00AF6968" w:rsidRPr="009D0F30" w:rsidRDefault="003E2597" w:rsidP="003E2597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9D0F30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AF6968" w:rsidRPr="009D0F30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3F18107C" w:rsidR="00775ABF" w:rsidRPr="00D509DF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4020BF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AF6968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5CD92530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4020B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AF6968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52312B">
      <w:pPr>
        <w:pStyle w:val="Akapitzlist"/>
        <w:pageBreakBefore/>
        <w:widowControl/>
        <w:numPr>
          <w:ilvl w:val="0"/>
          <w:numId w:val="4"/>
        </w:numPr>
        <w:autoSpaceDE/>
        <w:autoSpaceDN/>
        <w:adjustRightInd/>
        <w:ind w:left="357" w:hanging="357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lastRenderedPageBreak/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AF6968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7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/2gwIAABc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YC7&#10;HCNFOuDogY8OXesRzX17ht5W4HXfg58b4RhcQ6m2v9P0i0VK37REbfiVMXpoOWGQXuZvJidXI471&#10;IOvhvWYQhmydDkBjYzrfO+gGAnSg6fFIjU+FwuH5eVbMUjBRsE1n2RTWPgSpDrd7Y91brjvkFzU2&#10;QH1AJ7s766LrwcUHs1oKthJSho3ZrG+kQTsCMlmFZ4/+wk0q76y0vxYR4wkkCTG8zacbaH8qs7xI&#10;r/NysrqYzybFqphOylk6n6RZeV1epEVZ3K6++wSzomoFY1zdCcUPEsyKv6N4PwxRPEGEaKhxOc2n&#10;kaI/FpmG53dFdsLBRErR1Xh+dCKVJ/aNYlA2qRwRMq6Tl+kHQqAHh2/oSpCBZz5qwI3rMQrOR/cS&#10;WWv2CLowGmgDhuFvAotWm28YDTCZNbZft8RwjOQ7Bdoqs6Lwoxw2xXSWw8acWtanFqIoQNXYYRSX&#10;Ny6O/7Y3YtNCpKhmpa9Aj40IUnnOaq9imL5Q0/5P4cf7dB+8nv9nyx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7x&#10;P/a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28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3Dgw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Z&#10;Rop0wNEDHzy61gOahf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HlIXqQ&#10;yFqzR9CF1UAbMAx/E1i02n7DqIfJrLH7uiWWYyTfKdBWmRVFGOW4KaazHDb21LI+tRBFAarGHqNx&#10;eePH8d8aKzYtRBrVrPQV6LERUSrPWe1VDNMXa9r/KcJ4n+6j1/P/bPkD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EVT&#10;zcO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29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HrgwIAABc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B20&#10;R5EWOHrgvUdL3aNpaE9nXAle9wb8fA/b4BpLdeZO0y8OKb1qiNryG2t113DCIL0snEzOjg44LoBs&#10;uveaQRiy8zoC9bVtQ++gGwjQIY/HEzUhFQqbl5dZPkvBRME2mWUTmIcQpDyeNtb5t1y3KEwqbIH6&#10;iE72d84PrkeXEMxpKdhaSBkXdrtZSYv2BGSyjt8B/YWbVMFZ6XBsQBx2IEmIEWwh3Uj7U5GN83Q5&#10;Lkbr6Xw2ytf5ZFTM0vkozYplMU3zIr9dfw8JZnnZCMa4uhOKHyWY5X9H8eEyDOKJIkRdhYvJeDJQ&#10;9Mci0/j9rshWeLiRUrQVnp+cSBmIfaMYlE1KT4Qc5snL9CMh0IPjP3YlyiAwP2jA95s+Cu4yRA8S&#10;2Wj2CLqwGmgDhuE1gUmj7TeMOriZFXZfd8RyjOQ7BdoqsjwHNx8X+WQ2hoU9t2zOLURRgKqwx2iY&#10;rvxw/XfGim0DkQY1K30DeqxFlMpzVgcVw+2LNR1einC9z9fR6/k9W/w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dD&#10;8eu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0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FKggIAABY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Mr&#10;jBTpgaJHPnp0o0dUhuoMxtXg9GDAzY+wDSzHTJ251/STQ0rfdkRt+LW1eug4YRBdEU5mJ0cTjgsg&#10;6+GtZnAN2XodgcbW9qF0UAwE6MDS05GZEAqFzfPzopznYKJgm82LGczDFaQ+nDbW+ddc9yhMGmyB&#10;+YhOdvfOJ9eDS7jMaSnYSkgZF3azvpUW7QioZBW/PfozN6mCs9LhWEJMOxAk3BFsIdzI+teqmJb5&#10;zbSarC4W80m5KmeTap4vJnlR3VQXeVmVd6tvIcCirDvBGFf3QvGDAovy7xje90LSTtQgGoDJ2XSW&#10;KPpjknn8fpdkLzw0pBR9gxdHJ1IHYl8pBmmT2hMh0zx7Hn4kBGpw+MeqRBkE5pMG/Lgeo96O6lpr&#10;9gS6sBpoA4bhMYFJp+0XjAZozAa7z1tiOUbyjQJtVUVZhk6Oi3I2n8LCnlrWpxaiKEA12GOUprc+&#10;df/WWLHp4KakZqWvQY+tiFIJwk1R7VUMzRdz2j8UobtP19Hrx3O2/A4AAP//AwBQSwMEFAAGAAgA&#10;AAAhAGaZnvnfAAAADAEAAA8AAABkcnMvZG93bnJldi54bWxMj01OwzAQhfdI3MEaJDaI2m1K2oQ4&#10;FSCB2Lb0AJPYTSLicRS7TXp7hhUs582n91PsZteLix1D50nDcqFAWKq96ajRcPx6f9yCCBHJYO/J&#10;arjaALvy9qbA3PiJ9vZyiI1gEwo5amhjHHIpQ91ah2HhB0v8O/nRYeRzbKQZcWJz18uVUql02BEn&#10;tDjYt9bW34ez03D6nB6esqn6iMfNfp2+Yrep/FXr+7v55RlEtHP8g+G3PleHkjtV/kwmiF5DojLe&#10;EjVkSboGwcQ2WbJSMapWLMmykP9HlD8AAAD//wMAUEsBAi0AFAAGAAgAAAAhALaDOJL+AAAA4QEA&#10;ABMAAAAAAAAAAAAAAAAAAAAAAFtDb250ZW50X1R5cGVzXS54bWxQSwECLQAUAAYACAAAACEAOP0h&#10;/9YAAACUAQAACwAAAAAAAAAAAAAAAAAvAQAAX3JlbHMvLnJlbHNQSwECLQAUAAYACAAAACEAx4Gx&#10;SoICAAAWBQAADgAAAAAAAAAAAAAAAAAuAgAAZHJzL2Uyb0RvYy54bWxQSwECLQAUAAYACAAAACEA&#10;Zpme+d8AAAAMAQAADwAAAAAAAAAAAAAAAADcBAAAZHJzL2Rvd25yZXYueG1sUEsFBgAAAAAEAAQA&#10;8wAAAOgFAAAAAA=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1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igwIAABYFAAAOAAAAZHJzL2Uyb0RvYy54bWysVG1v2yAQ/j5p/wHxPbWd2k1sxamadpkm&#10;dS9Sux9AAMdoGBiQ2N20/74DJ1m6F2ma5g8YuOPh7p7nWFwPnUR7bp3QqsbZRYoRV1QzobY1/vi4&#10;nswxcp4oRqRWvMZP3OHr5csXi95UfKpbLRm3CECUq3pT49Z7UyWJoy3viLvQhiswNtp2xMPSbhNm&#10;SQ/onUymaXqV9NoyYzXlzsHu3WjEy4jfNJz6903juEeyxhCbj6ON4yaMyXJBqq0lphX0EAb5hyg6&#10;IhRceoK6I56gnRW/QHWCWu104y+o7hLdNILymANkk6U/ZfPQEsNjLlAcZ05lcv8Plr7bf7BIsBoD&#10;UYp0QNEjHzxa6QEVoTq9cRU4PRhw8wNsA8sxU2fuNf3kkNK3LVFbfmOt7ltOGESXhZPJ2dERxwWQ&#10;Tf9WM7iG7LyOQENju1A6KAYCdGDp6cRMCIXC5uVlls9SMFGwFbOsgHm4glTH08Y6/5rrDoVJjS0w&#10;H9HJ/t750fXoEi5zWgq2FlLGhd1ubqVFewIqWcfvgP7MTargrHQ4NiKOOxAk3BFsIdzI+tcym+bp&#10;alpO1lfz2SRf58WknKXzSZqVq/Iqzcv8bv0tBJjlVSsY4+peKH5UYJb/HcOHXhi1EzWI+hqXxbQY&#10;Kfpjkmn8fpdkJzw0pBQdKOLkRKpA7CvFIG1SeSLkOE+ehx8JgRoc/7EqUQaB+VEDftgMUW8ndW00&#10;ewJdWA20AcPwmMCk1fYLRj00Zo3d5x2xHCP5RoG2yizPQyfHRV7MprCw55bNuYUoClA19hiN01s/&#10;dv/OWLFt4aZRzUrfgB4bEaUShDtGdVAxNF/M6fBQhO4+X0evH8/Z8js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WR&#10;jWK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E37F706" w14:textId="7FD9F561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056326D5" w14:textId="77777777" w:rsidR="00AF6968" w:rsidRDefault="00AF6968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20A21743" w:rsidR="006B2BFF" w:rsidRPr="00127A24" w:rsidRDefault="006B2BFF" w:rsidP="0052312B">
      <w:pPr>
        <w:pageBreakBefore/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1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B558FDA" w14:textId="77777777" w:rsidR="00357BE9" w:rsidRDefault="00775ABF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Przyznano/ nie przyznano* stypendium</w:t>
      </w:r>
      <w:r w:rsidR="0038511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44053">
        <w:rPr>
          <w:rFonts w:ascii="Arial" w:hAnsi="Arial" w:cs="Arial"/>
          <w:b/>
          <w:color w:val="000000" w:themeColor="text1"/>
          <w:sz w:val="22"/>
          <w:szCs w:val="22"/>
        </w:rPr>
        <w:t>DLA OSÓB NIEPEŁNOSPRAWNYCH</w:t>
      </w:r>
      <w:r w:rsidR="00544053"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 w </w:t>
      </w:r>
    </w:p>
    <w:p w14:paraId="4D393D20" w14:textId="5BCEE5DF" w:rsidR="00544053" w:rsidRPr="00D509DF" w:rsidRDefault="00544053" w:rsidP="00544053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wysokości…………….……,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6B4A6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E17"/>
    <w:rsid w:val="00314D99"/>
    <w:rsid w:val="00321BC4"/>
    <w:rsid w:val="0032615A"/>
    <w:rsid w:val="00330DE2"/>
    <w:rsid w:val="00357BE9"/>
    <w:rsid w:val="00360E54"/>
    <w:rsid w:val="00385113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2597"/>
    <w:rsid w:val="003E4029"/>
    <w:rsid w:val="003F4AB3"/>
    <w:rsid w:val="004020BF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2312B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24F4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54E92"/>
    <w:rsid w:val="00975514"/>
    <w:rsid w:val="0098422F"/>
    <w:rsid w:val="009927A6"/>
    <w:rsid w:val="0099553A"/>
    <w:rsid w:val="009A3AB3"/>
    <w:rsid w:val="009B7B40"/>
    <w:rsid w:val="009D0F3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962BF"/>
    <w:rsid w:val="00AA6139"/>
    <w:rsid w:val="00AB7493"/>
    <w:rsid w:val="00AC362A"/>
    <w:rsid w:val="00AC6D41"/>
    <w:rsid w:val="00AD781A"/>
    <w:rsid w:val="00AE305B"/>
    <w:rsid w:val="00AE3706"/>
    <w:rsid w:val="00AF6968"/>
    <w:rsid w:val="00B01B68"/>
    <w:rsid w:val="00B30916"/>
    <w:rsid w:val="00B310EA"/>
    <w:rsid w:val="00B34438"/>
    <w:rsid w:val="00B34E99"/>
    <w:rsid w:val="00B423CD"/>
    <w:rsid w:val="00B539A5"/>
    <w:rsid w:val="00B63BA2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294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D68CA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A4DB-9DEF-49B7-832B-F65582E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1044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34</cp:revision>
  <cp:lastPrinted>2021-09-08T07:16:00Z</cp:lastPrinted>
  <dcterms:created xsi:type="dcterms:W3CDTF">2019-08-20T12:51:00Z</dcterms:created>
  <dcterms:modified xsi:type="dcterms:W3CDTF">2022-02-22T12:41:00Z</dcterms:modified>
</cp:coreProperties>
</file>