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90" w:rsidRPr="00FA4AA7" w:rsidRDefault="004D1A78" w:rsidP="004D1A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A4A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FA4AA7" w:rsidRPr="00FA4AA7">
        <w:rPr>
          <w:rFonts w:ascii="Times New Roman" w:hAnsi="Times New Roman" w:cs="Times New Roman"/>
          <w:i/>
          <w:sz w:val="24"/>
          <w:szCs w:val="24"/>
        </w:rPr>
        <w:t xml:space="preserve"> do zarządzenia Rektora UG nr 88/R/18</w:t>
      </w:r>
    </w:p>
    <w:bookmarkEnd w:id="0"/>
    <w:p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dnia…………………………….</w:t>
      </w:r>
    </w:p>
    <w:p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F116C5">
        <w:rPr>
          <w:rFonts w:ascii="Times New Roman" w:hAnsi="Times New Roman" w:cs="Times New Roman"/>
          <w:sz w:val="24"/>
          <w:szCs w:val="24"/>
        </w:rPr>
        <w:t xml:space="preserve"> Filologiczny</w:t>
      </w:r>
    </w:p>
    <w:p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CC1E87">
        <w:rPr>
          <w:rFonts w:ascii="Times New Roman" w:hAnsi="Times New Roman" w:cs="Times New Roman"/>
          <w:sz w:val="24"/>
          <w:szCs w:val="24"/>
        </w:rPr>
        <w:t>liczba pomieszczeń, w których prowadzona jest działalność dydaktyczna</w:t>
      </w:r>
      <w:r w:rsidR="00F116C5">
        <w:rPr>
          <w:rFonts w:ascii="Times New Roman" w:hAnsi="Times New Roman" w:cs="Times New Roman"/>
          <w:sz w:val="24"/>
          <w:szCs w:val="24"/>
        </w:rPr>
        <w:t xml:space="preserve"> w budynku Neofilologii</w:t>
      </w:r>
      <w:r w:rsidR="00CC1E87">
        <w:rPr>
          <w:rFonts w:ascii="Times New Roman" w:hAnsi="Times New Roman" w:cs="Times New Roman"/>
          <w:sz w:val="24"/>
          <w:szCs w:val="24"/>
        </w:rPr>
        <w:t>: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 uległa zmianie*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uległa zmianie i obecnie wynosi…………………………* Do oświadczenia został załączony wykaz pomieszczeń po zmianie.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…………………………………..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 Dziekana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Pr="00CC1E87" w:rsidRDefault="00CC1E87" w:rsidP="004D1A78">
      <w:pPr>
        <w:jc w:val="both"/>
        <w:rPr>
          <w:rFonts w:ascii="Times New Roman" w:hAnsi="Times New Roman" w:cs="Times New Roman"/>
          <w:sz w:val="20"/>
          <w:szCs w:val="20"/>
        </w:rPr>
      </w:pPr>
      <w:r w:rsidRPr="00CC1E87">
        <w:rPr>
          <w:rFonts w:ascii="Times New Roman" w:hAnsi="Times New Roman" w:cs="Times New Roman"/>
          <w:sz w:val="20"/>
          <w:szCs w:val="20"/>
        </w:rPr>
        <w:t>*Należy zaznaczyć odpowiedź zgodną ze stanem faktyczny.</w:t>
      </w:r>
    </w:p>
    <w:p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E87" w:rsidRPr="004D1A78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E87" w:rsidRPr="004D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8"/>
    <w:rsid w:val="004D1A78"/>
    <w:rsid w:val="00CC1E87"/>
    <w:rsid w:val="00D00490"/>
    <w:rsid w:val="00F1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BA11"/>
  <w15:chartTrackingRefBased/>
  <w15:docId w15:val="{85EFA17E-5012-4C55-82BB-E7C2AD5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Sławomir Ważny</cp:lastModifiedBy>
  <cp:revision>3</cp:revision>
  <cp:lastPrinted>2018-09-17T11:00:00Z</cp:lastPrinted>
  <dcterms:created xsi:type="dcterms:W3CDTF">2018-02-22T10:23:00Z</dcterms:created>
  <dcterms:modified xsi:type="dcterms:W3CDTF">2018-09-17T11:00:00Z</dcterms:modified>
</cp:coreProperties>
</file>