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F1" w:rsidRPr="007D52EA" w:rsidRDefault="005230F1" w:rsidP="00ED3C5A">
      <w:pPr>
        <w:jc w:val="right"/>
        <w:rPr>
          <w:rFonts w:ascii="Times New Roman" w:hAnsi="Times New Roman"/>
          <w:i/>
          <w:szCs w:val="24"/>
        </w:rPr>
      </w:pPr>
      <w:r w:rsidRPr="007D52EA">
        <w:rPr>
          <w:rFonts w:ascii="Times New Roman" w:hAnsi="Times New Roman"/>
          <w:i/>
          <w:szCs w:val="24"/>
        </w:rPr>
        <w:t xml:space="preserve">załącznik nr </w:t>
      </w:r>
      <w:r w:rsidR="009950D8">
        <w:rPr>
          <w:rFonts w:ascii="Times New Roman" w:hAnsi="Times New Roman"/>
          <w:i/>
          <w:szCs w:val="24"/>
        </w:rPr>
        <w:t>7a</w:t>
      </w:r>
      <w:r w:rsidRPr="007D52EA">
        <w:rPr>
          <w:rFonts w:ascii="Times New Roman" w:hAnsi="Times New Roman"/>
          <w:i/>
          <w:szCs w:val="24"/>
        </w:rPr>
        <w:t xml:space="preserve"> do uchwały Senatu UG nr </w:t>
      </w:r>
      <w:r w:rsidR="00A04FEE">
        <w:rPr>
          <w:rFonts w:ascii="Times New Roman" w:hAnsi="Times New Roman"/>
          <w:i/>
          <w:szCs w:val="24"/>
        </w:rPr>
        <w:t>57</w:t>
      </w:r>
      <w:bookmarkStart w:id="0" w:name="_GoBack"/>
      <w:bookmarkEnd w:id="0"/>
      <w:r w:rsidR="00731DE6" w:rsidRPr="007D52EA">
        <w:rPr>
          <w:rFonts w:ascii="Times New Roman" w:hAnsi="Times New Roman"/>
          <w:i/>
          <w:szCs w:val="24"/>
        </w:rPr>
        <w:t>/1</w:t>
      </w:r>
      <w:r w:rsidR="007D52EA">
        <w:rPr>
          <w:rFonts w:ascii="Times New Roman" w:hAnsi="Times New Roman"/>
          <w:i/>
          <w:szCs w:val="24"/>
        </w:rPr>
        <w:t>7</w:t>
      </w:r>
    </w:p>
    <w:p w:rsidR="005230F1" w:rsidRPr="00634989" w:rsidRDefault="007C1946" w:rsidP="00523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989">
        <w:rPr>
          <w:rFonts w:ascii="Times New Roman" w:hAnsi="Times New Roman"/>
          <w:b/>
          <w:sz w:val="24"/>
          <w:szCs w:val="24"/>
        </w:rPr>
        <w:t>Aneks do umowy</w:t>
      </w:r>
    </w:p>
    <w:p w:rsidR="007D52EA" w:rsidRPr="007D52EA" w:rsidRDefault="007D52EA" w:rsidP="007D52EA">
      <w:pPr>
        <w:spacing w:after="0"/>
        <w:jc w:val="center"/>
        <w:rPr>
          <w:rFonts w:ascii="Times New Roman" w:hAnsi="Times New Roman"/>
          <w:b/>
          <w:szCs w:val="24"/>
        </w:rPr>
      </w:pPr>
      <w:r w:rsidRPr="007D52EA">
        <w:rPr>
          <w:rFonts w:ascii="Times New Roman" w:hAnsi="Times New Roman"/>
          <w:b/>
          <w:szCs w:val="24"/>
        </w:rPr>
        <w:t>o warunkach odpłatności za usługi edukacyjne świadczone przez Uniwersytet Gdański</w:t>
      </w:r>
    </w:p>
    <w:p w:rsidR="007D52EA" w:rsidRPr="007D52EA" w:rsidRDefault="007D52EA" w:rsidP="007D52EA">
      <w:pPr>
        <w:spacing w:after="0"/>
        <w:jc w:val="center"/>
        <w:rPr>
          <w:rFonts w:ascii="Times New Roman" w:hAnsi="Times New Roman"/>
          <w:b/>
          <w:szCs w:val="24"/>
        </w:rPr>
      </w:pPr>
      <w:r w:rsidRPr="007D52EA">
        <w:rPr>
          <w:rFonts w:ascii="Times New Roman" w:hAnsi="Times New Roman"/>
          <w:b/>
          <w:szCs w:val="24"/>
        </w:rPr>
        <w:t xml:space="preserve">dla </w:t>
      </w:r>
      <w:r w:rsidR="00CB710C">
        <w:rPr>
          <w:rFonts w:ascii="Times New Roman" w:hAnsi="Times New Roman"/>
          <w:b/>
          <w:szCs w:val="24"/>
        </w:rPr>
        <w:t xml:space="preserve">doktorantów stacjonarnych </w:t>
      </w:r>
      <w:r w:rsidRPr="007D52EA">
        <w:rPr>
          <w:rFonts w:ascii="Times New Roman" w:hAnsi="Times New Roman"/>
          <w:b/>
          <w:szCs w:val="24"/>
        </w:rPr>
        <w:t xml:space="preserve">studiów </w:t>
      </w:r>
      <w:r w:rsidR="00CB710C">
        <w:rPr>
          <w:rFonts w:ascii="Times New Roman" w:hAnsi="Times New Roman"/>
          <w:b/>
          <w:szCs w:val="24"/>
        </w:rPr>
        <w:t>doktoranckich</w:t>
      </w:r>
      <w:r w:rsidRPr="007D52EA">
        <w:rPr>
          <w:rFonts w:ascii="Times New Roman" w:hAnsi="Times New Roman"/>
          <w:b/>
          <w:szCs w:val="24"/>
        </w:rPr>
        <w:t xml:space="preserve"> /</w:t>
      </w:r>
    </w:p>
    <w:p w:rsidR="007D52EA" w:rsidRPr="007D52EA" w:rsidRDefault="007D52EA" w:rsidP="007D52EA">
      <w:pPr>
        <w:spacing w:after="0"/>
        <w:jc w:val="center"/>
        <w:rPr>
          <w:rFonts w:ascii="Times New Roman" w:hAnsi="Times New Roman"/>
          <w:b/>
          <w:szCs w:val="24"/>
        </w:rPr>
      </w:pPr>
      <w:r w:rsidRPr="007D52EA">
        <w:rPr>
          <w:rFonts w:ascii="Times New Roman" w:hAnsi="Times New Roman"/>
          <w:b/>
          <w:szCs w:val="24"/>
        </w:rPr>
        <w:t>o warunkach odpłatności za kształcenie na niestacjonarnych</w:t>
      </w:r>
      <w:r w:rsidR="00CB710C">
        <w:rPr>
          <w:rFonts w:ascii="Times New Roman" w:hAnsi="Times New Roman"/>
          <w:b/>
          <w:szCs w:val="24"/>
        </w:rPr>
        <w:t xml:space="preserve"> studiach doktoranckich</w:t>
      </w:r>
    </w:p>
    <w:p w:rsidR="007D52EA" w:rsidRPr="007D52EA" w:rsidRDefault="007D52EA" w:rsidP="007D52EA">
      <w:pPr>
        <w:spacing w:after="0"/>
        <w:jc w:val="center"/>
        <w:rPr>
          <w:rFonts w:ascii="Times New Roman" w:hAnsi="Times New Roman"/>
          <w:b/>
          <w:szCs w:val="24"/>
        </w:rPr>
      </w:pPr>
      <w:r w:rsidRPr="007D52EA">
        <w:rPr>
          <w:rFonts w:ascii="Times New Roman" w:hAnsi="Times New Roman"/>
          <w:b/>
          <w:szCs w:val="24"/>
        </w:rPr>
        <w:t xml:space="preserve">oraz za usługi edukacyjne świadczone przez Uniwersytet Gdański </w:t>
      </w:r>
    </w:p>
    <w:p w:rsidR="007D52EA" w:rsidRPr="007D52EA" w:rsidRDefault="007D52EA" w:rsidP="007D52EA">
      <w:pPr>
        <w:spacing w:after="0"/>
        <w:jc w:val="center"/>
        <w:rPr>
          <w:rFonts w:ascii="Times New Roman" w:hAnsi="Times New Roman"/>
          <w:szCs w:val="24"/>
        </w:rPr>
      </w:pPr>
      <w:r w:rsidRPr="007D52EA">
        <w:rPr>
          <w:rFonts w:ascii="Times New Roman" w:hAnsi="Times New Roman"/>
          <w:b/>
          <w:szCs w:val="24"/>
        </w:rPr>
        <w:t xml:space="preserve">dla </w:t>
      </w:r>
      <w:r w:rsidR="00CB710C">
        <w:rPr>
          <w:rFonts w:ascii="Times New Roman" w:hAnsi="Times New Roman"/>
          <w:b/>
          <w:szCs w:val="24"/>
        </w:rPr>
        <w:t xml:space="preserve">doktorantów niestacjonarnych </w:t>
      </w:r>
      <w:r w:rsidR="00CB710C" w:rsidRPr="007D52EA">
        <w:rPr>
          <w:rFonts w:ascii="Times New Roman" w:hAnsi="Times New Roman"/>
          <w:b/>
          <w:szCs w:val="24"/>
        </w:rPr>
        <w:t xml:space="preserve">studiów </w:t>
      </w:r>
      <w:r w:rsidR="00CB710C">
        <w:rPr>
          <w:rFonts w:ascii="Times New Roman" w:hAnsi="Times New Roman"/>
          <w:b/>
          <w:szCs w:val="24"/>
        </w:rPr>
        <w:t>doktoranckich</w:t>
      </w:r>
      <w:r w:rsidR="00CB710C" w:rsidRPr="007D52EA">
        <w:rPr>
          <w:rFonts w:ascii="Times New Roman" w:hAnsi="Times New Roman"/>
          <w:b/>
          <w:szCs w:val="24"/>
        </w:rPr>
        <w:t xml:space="preserve"> </w:t>
      </w:r>
      <w:r w:rsidRPr="007D52EA">
        <w:rPr>
          <w:rFonts w:ascii="Times New Roman" w:hAnsi="Times New Roman"/>
          <w:b/>
          <w:szCs w:val="24"/>
        </w:rPr>
        <w:t>*</w:t>
      </w:r>
    </w:p>
    <w:p w:rsidR="007D52EA" w:rsidRDefault="007D52EA" w:rsidP="007D52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6379" w:rsidRPr="00634989" w:rsidRDefault="005230F1" w:rsidP="007D52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Aneks</w:t>
      </w:r>
      <w:r w:rsidR="007D52EA">
        <w:rPr>
          <w:rFonts w:ascii="Times New Roman" w:hAnsi="Times New Roman"/>
          <w:sz w:val="24"/>
          <w:szCs w:val="24"/>
        </w:rPr>
        <w:t xml:space="preserve"> </w:t>
      </w:r>
      <w:r w:rsidR="00ED6379" w:rsidRPr="00634989">
        <w:rPr>
          <w:rFonts w:ascii="Times New Roman" w:hAnsi="Times New Roman"/>
          <w:sz w:val="24"/>
          <w:szCs w:val="24"/>
        </w:rPr>
        <w:t>z dnia ……………………………</w:t>
      </w:r>
      <w:r w:rsidR="00035C0E">
        <w:rPr>
          <w:rFonts w:ascii="Times New Roman" w:hAnsi="Times New Roman"/>
          <w:sz w:val="24"/>
          <w:szCs w:val="24"/>
        </w:rPr>
        <w:t xml:space="preserve"> </w:t>
      </w:r>
      <w:r w:rsidR="00ED6379" w:rsidRPr="00634989">
        <w:rPr>
          <w:rFonts w:ascii="Times New Roman" w:hAnsi="Times New Roman"/>
          <w:sz w:val="24"/>
          <w:szCs w:val="24"/>
        </w:rPr>
        <w:t>r.</w:t>
      </w:r>
    </w:p>
    <w:p w:rsidR="007D52EA" w:rsidRDefault="007D52EA" w:rsidP="005230F1">
      <w:pPr>
        <w:rPr>
          <w:rFonts w:ascii="Times New Roman" w:hAnsi="Times New Roman"/>
          <w:sz w:val="24"/>
          <w:szCs w:val="24"/>
        </w:rPr>
      </w:pP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 xml:space="preserve">Umowa zawarta w dniu ……………………………….. r., w Gdańsku, pomiędzy Stronami: </w:t>
      </w: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 xml:space="preserve">- Panią/ Panem* </w:t>
      </w:r>
      <w:r>
        <w:rPr>
          <w:rFonts w:ascii="Times New Roman" w:hAnsi="Times New Roman"/>
          <w:sz w:val="24"/>
          <w:szCs w:val="24"/>
        </w:rPr>
        <w:t>…</w:t>
      </w:r>
      <w:r w:rsidRPr="00CB6225"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…………………………………………………………………….……………………….,</w:t>
      </w: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>legitymującą/ym* się: .....</w:t>
      </w:r>
      <w:r>
        <w:rPr>
          <w:rFonts w:ascii="Times New Roman" w:hAnsi="Times New Roman"/>
          <w:sz w:val="24"/>
          <w:szCs w:val="24"/>
        </w:rPr>
        <w:t>.</w:t>
      </w:r>
      <w:r w:rsidRPr="00CB6225">
        <w:rPr>
          <w:rFonts w:ascii="Times New Roman" w:hAnsi="Times New Roman"/>
          <w:sz w:val="24"/>
          <w:szCs w:val="24"/>
        </w:rPr>
        <w:t>............................................................................, PESEL ..........................,</w:t>
      </w: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 xml:space="preserve">podającą/-ym* do korespondencji adres: </w:t>
      </w:r>
      <w:r>
        <w:rPr>
          <w:rFonts w:ascii="Times New Roman" w:hAnsi="Times New Roman"/>
          <w:sz w:val="24"/>
          <w:szCs w:val="24"/>
        </w:rPr>
        <w:t>.</w:t>
      </w:r>
      <w:r w:rsidRPr="00CB622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CB622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</w:t>
      </w: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>podejmującą/-ym */nazwa studiów doktoranckich/ na Wydz</w:t>
      </w:r>
      <w:r>
        <w:rPr>
          <w:rFonts w:ascii="Times New Roman" w:hAnsi="Times New Roman"/>
          <w:sz w:val="24"/>
          <w:szCs w:val="24"/>
        </w:rPr>
        <w:t>iale ………………...…………………………..</w:t>
      </w:r>
      <w:r w:rsidRPr="00CB6225">
        <w:rPr>
          <w:rFonts w:ascii="Times New Roman" w:hAnsi="Times New Roman"/>
          <w:sz w:val="24"/>
          <w:szCs w:val="24"/>
        </w:rPr>
        <w:t>,</w:t>
      </w: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>w formie stacjonarnej</w:t>
      </w:r>
      <w:r>
        <w:rPr>
          <w:rFonts w:ascii="Times New Roman" w:hAnsi="Times New Roman"/>
          <w:sz w:val="24"/>
          <w:szCs w:val="24"/>
        </w:rPr>
        <w:t>/niestacjonarnej*</w:t>
      </w:r>
      <w:r w:rsidRPr="00CB6225">
        <w:rPr>
          <w:rFonts w:ascii="Times New Roman" w:hAnsi="Times New Roman"/>
          <w:sz w:val="24"/>
          <w:szCs w:val="24"/>
        </w:rPr>
        <w:t>, num</w:t>
      </w:r>
      <w:r>
        <w:rPr>
          <w:rFonts w:ascii="Times New Roman" w:hAnsi="Times New Roman"/>
          <w:sz w:val="24"/>
          <w:szCs w:val="24"/>
        </w:rPr>
        <w:t>er albumu ……………………………………………………</w:t>
      </w:r>
      <w:r w:rsidRPr="00CB6225">
        <w:rPr>
          <w:rFonts w:ascii="Times New Roman" w:hAnsi="Times New Roman"/>
          <w:sz w:val="24"/>
          <w:szCs w:val="24"/>
        </w:rPr>
        <w:t>…,</w:t>
      </w: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 xml:space="preserve">zwaną/-ym* dalej „Doktorantem” </w:t>
      </w: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 xml:space="preserve">a </w:t>
      </w: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225" w:rsidRPr="00CB6225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 xml:space="preserve">- Uniwersytetem Gdańskim, zwanym dalej „Uczelnią”, reprezentowaną przez jej przedstawiciela: ………………………………………………………………………………………………..………………… </w:t>
      </w:r>
    </w:p>
    <w:p w:rsidR="007D52EA" w:rsidRDefault="00CB6225" w:rsidP="00CB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225">
        <w:rPr>
          <w:rFonts w:ascii="Times New Roman" w:hAnsi="Times New Roman"/>
          <w:sz w:val="24"/>
          <w:szCs w:val="24"/>
        </w:rPr>
        <w:t>upoważnionego do składania oświadczeń woli w imieniu Uczelni na podstawie upoważnienia Rektora.</w:t>
      </w:r>
    </w:p>
    <w:p w:rsidR="00CB6225" w:rsidRDefault="00CB6225" w:rsidP="00CB62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30F1" w:rsidRPr="00634989" w:rsidRDefault="005230F1" w:rsidP="007D52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§ 1</w:t>
      </w:r>
      <w:r w:rsidR="00B346CB">
        <w:rPr>
          <w:rFonts w:ascii="Times New Roman" w:hAnsi="Times New Roman"/>
          <w:sz w:val="24"/>
          <w:szCs w:val="24"/>
        </w:rPr>
        <w:t>.</w:t>
      </w:r>
    </w:p>
    <w:p w:rsidR="005D57FF" w:rsidRPr="00C51C18" w:rsidRDefault="005230F1" w:rsidP="005230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51C18">
        <w:rPr>
          <w:rFonts w:ascii="Times New Roman" w:hAnsi="Times New Roman"/>
          <w:color w:val="000000"/>
          <w:sz w:val="24"/>
          <w:szCs w:val="24"/>
        </w:rPr>
        <w:t xml:space="preserve">Na podstawie § </w:t>
      </w:r>
      <w:r w:rsidR="00ED3C5A" w:rsidRPr="00C51C18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EA1515">
        <w:rPr>
          <w:rFonts w:ascii="Times New Roman" w:hAnsi="Times New Roman"/>
          <w:color w:val="000000"/>
          <w:sz w:val="24"/>
          <w:szCs w:val="24"/>
        </w:rPr>
        <w:t>pkt 7)</w:t>
      </w:r>
      <w:r w:rsidR="00433774" w:rsidRPr="00433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774">
        <w:rPr>
          <w:rFonts w:ascii="Times New Roman" w:hAnsi="Times New Roman"/>
          <w:color w:val="000000"/>
          <w:sz w:val="24"/>
          <w:szCs w:val="24"/>
        </w:rPr>
        <w:t>, 12) i 13)</w:t>
      </w:r>
      <w:r w:rsidR="00433774" w:rsidRPr="00C5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uchwały nr </w:t>
      </w:r>
      <w:r w:rsidR="00EA1515">
        <w:rPr>
          <w:rFonts w:ascii="Times New Roman" w:hAnsi="Times New Roman"/>
          <w:color w:val="000000"/>
          <w:sz w:val="24"/>
          <w:szCs w:val="24"/>
        </w:rPr>
        <w:t>32</w:t>
      </w:r>
      <w:r w:rsidR="001D219C" w:rsidRPr="00C51C18">
        <w:rPr>
          <w:rFonts w:ascii="Times New Roman" w:hAnsi="Times New Roman"/>
          <w:color w:val="000000"/>
          <w:sz w:val="24"/>
          <w:szCs w:val="24"/>
        </w:rPr>
        <w:t>/1</w:t>
      </w:r>
      <w:r w:rsidR="00EA1515">
        <w:rPr>
          <w:rFonts w:ascii="Times New Roman" w:hAnsi="Times New Roman"/>
          <w:color w:val="000000"/>
          <w:sz w:val="24"/>
          <w:szCs w:val="24"/>
        </w:rPr>
        <w:t>7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 Senatu Uniwersytetu Gdańskiego z dnia </w:t>
      </w:r>
      <w:r w:rsidR="007C1946" w:rsidRPr="00C51C18">
        <w:rPr>
          <w:rFonts w:ascii="Times New Roman" w:hAnsi="Times New Roman"/>
          <w:color w:val="000000"/>
          <w:sz w:val="24"/>
          <w:szCs w:val="24"/>
        </w:rPr>
        <w:t xml:space="preserve">25 </w:t>
      </w:r>
      <w:r w:rsidR="00EA1515">
        <w:rPr>
          <w:rFonts w:ascii="Times New Roman" w:hAnsi="Times New Roman"/>
          <w:color w:val="000000"/>
          <w:sz w:val="24"/>
          <w:szCs w:val="24"/>
        </w:rPr>
        <w:t>maja 2017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5D57FF" w:rsidRPr="00C51C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A1515" w:rsidRPr="00EA1515">
        <w:rPr>
          <w:rFonts w:ascii="Times New Roman" w:hAnsi="Times New Roman"/>
          <w:color w:val="000000"/>
          <w:sz w:val="24"/>
          <w:szCs w:val="24"/>
        </w:rPr>
        <w:t>zmieniając</w:t>
      </w:r>
      <w:r w:rsidR="00EA1515">
        <w:rPr>
          <w:rFonts w:ascii="Times New Roman" w:hAnsi="Times New Roman"/>
          <w:color w:val="000000"/>
          <w:sz w:val="24"/>
          <w:szCs w:val="24"/>
        </w:rPr>
        <w:t>ej</w:t>
      </w:r>
      <w:r w:rsidR="00EA1515" w:rsidRPr="00EA1515">
        <w:rPr>
          <w:rFonts w:ascii="Times New Roman" w:hAnsi="Times New Roman"/>
          <w:color w:val="000000"/>
          <w:sz w:val="24"/>
          <w:szCs w:val="24"/>
        </w:rPr>
        <w:t xml:space="preserve"> uchwałę nr 64/14 Senatu Uniwersytetu Gdańskiego w sprawie zasad pobierania opłat za kształcenie na studiach, opłat za usługi edukacyjne świadczone przez Uniwersytet Gdański oraz trybu i warunków zwalniania z tych opłat</w:t>
      </w:r>
      <w:r w:rsidRPr="00C51C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D6379" w:rsidRPr="00C51C18">
        <w:rPr>
          <w:rFonts w:ascii="Times New Roman" w:hAnsi="Times New Roman"/>
          <w:color w:val="000000"/>
          <w:sz w:val="24"/>
          <w:szCs w:val="24"/>
        </w:rPr>
        <w:t xml:space="preserve">wprowadza się </w:t>
      </w:r>
      <w:r w:rsidR="00342B06" w:rsidRPr="00C51C18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D60457" w:rsidRPr="009C5D06">
        <w:rPr>
          <w:rFonts w:ascii="Times New Roman" w:hAnsi="Times New Roman"/>
          <w:sz w:val="24"/>
          <w:szCs w:val="24"/>
        </w:rPr>
        <w:t>wskazanej na wstępie</w:t>
      </w:r>
      <w:r w:rsidR="006C4BCC" w:rsidRPr="009C5D06">
        <w:rPr>
          <w:rFonts w:ascii="Times New Roman" w:hAnsi="Times New Roman"/>
          <w:sz w:val="24"/>
          <w:szCs w:val="24"/>
        </w:rPr>
        <w:t xml:space="preserve"> </w:t>
      </w:r>
      <w:r w:rsidR="00F37F24" w:rsidRPr="009C5D06">
        <w:rPr>
          <w:rFonts w:ascii="Times New Roman" w:hAnsi="Times New Roman"/>
          <w:sz w:val="24"/>
          <w:szCs w:val="24"/>
        </w:rPr>
        <w:t>Umowy</w:t>
      </w:r>
      <w:r w:rsidR="006C4BCC" w:rsidRPr="009C5D06">
        <w:rPr>
          <w:rFonts w:ascii="Times New Roman" w:hAnsi="Times New Roman"/>
          <w:sz w:val="24"/>
          <w:szCs w:val="24"/>
        </w:rPr>
        <w:t xml:space="preserve"> </w:t>
      </w:r>
      <w:r w:rsidR="00ED6379" w:rsidRPr="009C5D06">
        <w:rPr>
          <w:rFonts w:ascii="Times New Roman" w:hAnsi="Times New Roman"/>
          <w:sz w:val="24"/>
          <w:szCs w:val="24"/>
        </w:rPr>
        <w:t xml:space="preserve">następującą </w:t>
      </w:r>
      <w:r w:rsidRPr="009C5D06">
        <w:rPr>
          <w:rFonts w:ascii="Times New Roman" w:hAnsi="Times New Roman"/>
          <w:sz w:val="24"/>
          <w:szCs w:val="24"/>
        </w:rPr>
        <w:t>zmian</w:t>
      </w:r>
      <w:r w:rsidR="00ED6379" w:rsidRPr="009C5D06">
        <w:rPr>
          <w:rFonts w:ascii="Times New Roman" w:hAnsi="Times New Roman"/>
          <w:sz w:val="24"/>
          <w:szCs w:val="24"/>
        </w:rPr>
        <w:t>ę</w:t>
      </w:r>
      <w:r w:rsidR="00B73A1C" w:rsidRPr="009C5D06">
        <w:rPr>
          <w:rFonts w:ascii="Times New Roman" w:hAnsi="Times New Roman"/>
          <w:sz w:val="24"/>
          <w:szCs w:val="24"/>
        </w:rPr>
        <w:t>:</w:t>
      </w:r>
    </w:p>
    <w:p w:rsidR="00D37AC3" w:rsidRPr="00CB6225" w:rsidRDefault="00D37AC3" w:rsidP="00CB622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225">
        <w:rPr>
          <w:rFonts w:ascii="Times New Roman" w:hAnsi="Times New Roman"/>
          <w:color w:val="000000"/>
          <w:sz w:val="24"/>
          <w:szCs w:val="24"/>
        </w:rPr>
        <w:t xml:space="preserve">w przypadku umowy </w:t>
      </w:r>
      <w:r w:rsidR="00CB6225" w:rsidRPr="00CB6225">
        <w:rPr>
          <w:rFonts w:ascii="Times New Roman" w:hAnsi="Times New Roman"/>
          <w:color w:val="000000"/>
          <w:sz w:val="24"/>
          <w:szCs w:val="24"/>
        </w:rPr>
        <w:t>o warunkach odpłatności za usługi edukacyjne świadczone przez Uniwersytet Gdański dla doktorantów stacjonarnych studiów doktoranckich</w:t>
      </w:r>
      <w:r w:rsidRPr="00CB6225">
        <w:rPr>
          <w:rFonts w:ascii="Times New Roman" w:hAnsi="Times New Roman"/>
          <w:color w:val="000000"/>
          <w:sz w:val="24"/>
          <w:szCs w:val="24"/>
        </w:rPr>
        <w:t xml:space="preserve"> [(wzór umowy – załącznik nr </w:t>
      </w:r>
      <w:r w:rsidR="00CB6225">
        <w:rPr>
          <w:rFonts w:ascii="Times New Roman" w:hAnsi="Times New Roman"/>
          <w:color w:val="000000"/>
          <w:sz w:val="24"/>
          <w:szCs w:val="24"/>
        </w:rPr>
        <w:t>3</w:t>
      </w:r>
      <w:r w:rsidRPr="00CB6225">
        <w:rPr>
          <w:rFonts w:ascii="Times New Roman" w:hAnsi="Times New Roman"/>
          <w:color w:val="000000"/>
          <w:sz w:val="24"/>
          <w:szCs w:val="24"/>
        </w:rPr>
        <w:t xml:space="preserve"> do uchwał</w:t>
      </w:r>
      <w:r w:rsidR="008D06CF" w:rsidRPr="00CB6225">
        <w:rPr>
          <w:rFonts w:ascii="Times New Roman" w:hAnsi="Times New Roman"/>
          <w:color w:val="000000"/>
          <w:sz w:val="24"/>
          <w:szCs w:val="24"/>
        </w:rPr>
        <w:t>y</w:t>
      </w:r>
      <w:r w:rsidRPr="00CB6225">
        <w:rPr>
          <w:rFonts w:ascii="Times New Roman" w:hAnsi="Times New Roman"/>
          <w:color w:val="000000"/>
          <w:sz w:val="24"/>
          <w:szCs w:val="24"/>
        </w:rPr>
        <w:t xml:space="preserve"> nr 64/14 Senatu Uniwersytetu Gdańskiego w sprawie zasad pobierania opłat za kształcenie na studiach, opłat za usługi edukacyjne świadczone przez Uniwersytet Gdański oraz trybu i warunków zwalniania z tych opłat (z późn. zm.)]**:</w:t>
      </w:r>
    </w:p>
    <w:p w:rsidR="00CB6225" w:rsidRDefault="00CB6225" w:rsidP="00D37AC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3 ust. 2 otrzymuje brzmienie:</w:t>
      </w:r>
    </w:p>
    <w:p w:rsidR="00CB6225" w:rsidRPr="00CB6225" w:rsidRDefault="002A43F3" w:rsidP="002A43F3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2A43F3">
        <w:rPr>
          <w:rFonts w:ascii="Times New Roman" w:hAnsi="Times New Roman"/>
          <w:i/>
          <w:color w:val="000000"/>
          <w:sz w:val="24"/>
          <w:szCs w:val="24"/>
        </w:rPr>
        <w:t>2. Doktorant zobowiązuje się do wnoszenia opłat wynikających z bezwzględnie obowiązujących przepisów prawa powszechnego, w tym określonych w rozporządzeniach ministra właściwego do spraw szkolnictwa wyższego opłat za elektroniczną legitymację, dyplom doktorski oraz duplikaty tych dokumentów.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D37AC3" w:rsidRDefault="00D37AC3" w:rsidP="00D37AC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37AC3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CB6225">
        <w:rPr>
          <w:rFonts w:ascii="Times New Roman" w:hAnsi="Times New Roman"/>
          <w:color w:val="000000"/>
          <w:sz w:val="24"/>
          <w:szCs w:val="24"/>
        </w:rPr>
        <w:t>6</w:t>
      </w:r>
      <w:r w:rsidRPr="00D37AC3">
        <w:rPr>
          <w:rFonts w:ascii="Times New Roman" w:hAnsi="Times New Roman"/>
          <w:color w:val="000000"/>
          <w:sz w:val="24"/>
          <w:szCs w:val="24"/>
        </w:rPr>
        <w:t xml:space="preserve"> otrzymuje brzmienie:</w:t>
      </w:r>
    </w:p>
    <w:p w:rsidR="00D37AC3" w:rsidRPr="00D37AC3" w:rsidRDefault="00D37AC3" w:rsidP="00D37AC3">
      <w:pPr>
        <w:spacing w:after="0"/>
        <w:ind w:left="72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D37AC3">
        <w:rPr>
          <w:rFonts w:ascii="Times New Roman" w:hAnsi="Times New Roman"/>
          <w:i/>
          <w:color w:val="000000"/>
          <w:sz w:val="24"/>
          <w:szCs w:val="24"/>
        </w:rPr>
        <w:t xml:space="preserve">§ </w:t>
      </w:r>
      <w:r w:rsidR="00CB6225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D37AC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D37AC3" w:rsidRPr="00D37AC3" w:rsidRDefault="00D37AC3" w:rsidP="00D37AC3">
      <w:pPr>
        <w:spacing w:after="0"/>
        <w:ind w:left="72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37AC3">
        <w:rPr>
          <w:rFonts w:ascii="Times New Roman" w:hAnsi="Times New Roman"/>
          <w:i/>
          <w:color w:val="000000"/>
          <w:sz w:val="24"/>
          <w:szCs w:val="24"/>
        </w:rPr>
        <w:t>Zwrot wniesionych opłat</w:t>
      </w:r>
    </w:p>
    <w:p w:rsidR="00CB6225" w:rsidRPr="00CB6225" w:rsidRDefault="00CB6225" w:rsidP="00CB622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225">
        <w:rPr>
          <w:rFonts w:ascii="Times New Roman" w:hAnsi="Times New Roman"/>
          <w:i/>
          <w:color w:val="000000"/>
          <w:sz w:val="24"/>
          <w:szCs w:val="24"/>
        </w:rPr>
        <w:t xml:space="preserve">Doktorant rezygnujący ze studiów doktoranckich nie później niż w ciągu 14 dni od rozpoczęcia semestru może ubiegać się o zwrot wniesionej opłaty związanej z odbywaniem </w:t>
      </w:r>
      <w:r w:rsidRPr="00CB6225">
        <w:rPr>
          <w:rFonts w:ascii="Times New Roman" w:hAnsi="Times New Roman"/>
          <w:i/>
          <w:color w:val="000000"/>
          <w:sz w:val="24"/>
          <w:szCs w:val="24"/>
        </w:rPr>
        <w:lastRenderedPageBreak/>
        <w:t>studiów, jeśli złoży w terminie 14 dni od dnia złożenia rezygnacji odpowiedni wniosek do kierownika właściwej podstawowej jednostki organizacyjnej. W pozostałych przypadkach rezygnacji, opłata podlega zwrotowi w wysokości proporcjonalnej do liczby tygodni pozostałych do końca semestru lub roku po dniu złożenia rezygnacji przez Doktoranta.</w:t>
      </w:r>
    </w:p>
    <w:p w:rsidR="00CB6225" w:rsidRPr="00CB6225" w:rsidRDefault="00CB6225" w:rsidP="00CB622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225">
        <w:rPr>
          <w:rFonts w:ascii="Times New Roman" w:hAnsi="Times New Roman"/>
          <w:i/>
          <w:color w:val="000000"/>
          <w:sz w:val="24"/>
          <w:szCs w:val="24"/>
        </w:rPr>
        <w:t>Uczelnia zwraca w całości opłaty za kształcenie na studiach doktoranckich wniesione przez Doktoranta w przypadku:</w:t>
      </w:r>
    </w:p>
    <w:p w:rsidR="00CB6225" w:rsidRPr="00CB6225" w:rsidRDefault="00CB6225" w:rsidP="00CB622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225">
        <w:rPr>
          <w:rFonts w:ascii="Times New Roman" w:hAnsi="Times New Roman"/>
          <w:i/>
          <w:color w:val="000000"/>
          <w:sz w:val="24"/>
          <w:szCs w:val="24"/>
        </w:rPr>
        <w:t>utraty przez Uczelnię uprawnień do prowadzenia studiów doktoranckich,</w:t>
      </w:r>
    </w:p>
    <w:p w:rsidR="00CB6225" w:rsidRPr="00CB6225" w:rsidRDefault="00CB6225" w:rsidP="00CB622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225">
        <w:rPr>
          <w:rFonts w:ascii="Times New Roman" w:hAnsi="Times New Roman"/>
          <w:i/>
          <w:color w:val="000000"/>
          <w:sz w:val="24"/>
          <w:szCs w:val="24"/>
        </w:rPr>
        <w:t>niewywiązywania się przez Uczelnię ze zobowiązań wynikających z zawartej z Doktorantem umowy o warunkach odpłatności za kształcenie na studiach oraz za usługi edukacyjne świadczone przez Uniwersytet Gdański.</w:t>
      </w:r>
    </w:p>
    <w:p w:rsidR="00CB6225" w:rsidRPr="00CB6225" w:rsidRDefault="00CB6225" w:rsidP="00CB622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225">
        <w:rPr>
          <w:rFonts w:ascii="Times New Roman" w:hAnsi="Times New Roman"/>
          <w:i/>
          <w:color w:val="000000"/>
          <w:sz w:val="24"/>
          <w:szCs w:val="24"/>
        </w:rPr>
        <w:t>W przypadku skreślenia Doktoranta z listy doktorantów lub wypowiedzenia Doktorantowi umowy z powodu niewywiązywania się ze zobowiązań wynikających z umowy, opłaty wniesione przez Doktoranta podlegają zwrotowi w wysokości proporcjonalnej do liczby tygodni pozostałych do końca semestru lub roku po dniu skreślenia Doktoranta z listy doktorantów lub wypowiedzenia umowy.</w:t>
      </w:r>
    </w:p>
    <w:p w:rsidR="00D37AC3" w:rsidRPr="00CB6225" w:rsidRDefault="00CB6225" w:rsidP="00CB622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225">
        <w:rPr>
          <w:rFonts w:ascii="Times New Roman" w:hAnsi="Times New Roman"/>
          <w:i/>
          <w:color w:val="000000"/>
          <w:sz w:val="24"/>
          <w:szCs w:val="24"/>
        </w:rPr>
        <w:t>W przypadku urlopu macierzyńskiego, urlopu na warunkach urlopu macierzyńskiego, urlopu ojcowskiego oraz urlopu rodzicielskiego Doktoranta, zawiesza się pobieranie opłat za ko</w:t>
      </w:r>
      <w:r>
        <w:rPr>
          <w:rFonts w:ascii="Times New Roman" w:hAnsi="Times New Roman"/>
          <w:i/>
          <w:color w:val="000000"/>
          <w:sz w:val="24"/>
          <w:szCs w:val="24"/>
        </w:rPr>
        <w:t>rzystanie z usług edukacyjnych.</w:t>
      </w:r>
      <w:r w:rsidR="00D37AC3" w:rsidRPr="00CB6225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:rsidR="00CB6225" w:rsidRDefault="002E6FC8" w:rsidP="00CB622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zmienia się dotychczasową numerację</w:t>
      </w:r>
      <w:r w:rsidR="00CB6225">
        <w:rPr>
          <w:rFonts w:ascii="Times New Roman" w:hAnsi="Times New Roman"/>
          <w:color w:val="000000"/>
          <w:sz w:val="24"/>
          <w:szCs w:val="24"/>
        </w:rPr>
        <w:t xml:space="preserve"> § 6 na § 7</w:t>
      </w:r>
      <w:r>
        <w:rPr>
          <w:rFonts w:ascii="Times New Roman" w:hAnsi="Times New Roman"/>
          <w:color w:val="000000"/>
          <w:sz w:val="24"/>
          <w:szCs w:val="24"/>
        </w:rPr>
        <w:t xml:space="preserve"> oraz § 7 na § 8</w:t>
      </w:r>
      <w:r w:rsidR="00CB6225">
        <w:rPr>
          <w:rFonts w:ascii="Times New Roman" w:hAnsi="Times New Roman"/>
          <w:color w:val="000000"/>
          <w:sz w:val="24"/>
          <w:szCs w:val="24"/>
        </w:rPr>
        <w:t>;</w:t>
      </w:r>
    </w:p>
    <w:p w:rsidR="008D06CF" w:rsidRPr="008D06CF" w:rsidRDefault="008D06CF" w:rsidP="008D06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6CF" w:rsidRDefault="008D06CF" w:rsidP="002E6FC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E6FC8">
        <w:rPr>
          <w:rFonts w:ascii="Times New Roman" w:hAnsi="Times New Roman"/>
          <w:color w:val="000000"/>
          <w:sz w:val="24"/>
          <w:szCs w:val="24"/>
        </w:rPr>
        <w:t xml:space="preserve">w przypadku umowy </w:t>
      </w:r>
      <w:r w:rsidR="002E6FC8" w:rsidRPr="002E6FC8">
        <w:rPr>
          <w:rFonts w:ascii="Times New Roman" w:hAnsi="Times New Roman"/>
          <w:color w:val="000000"/>
          <w:sz w:val="24"/>
          <w:szCs w:val="24"/>
        </w:rPr>
        <w:t xml:space="preserve">o warunkach odpłatności za kształcenie na niestacjonarnych studiach doktoranckich oraz za usługi edukacyjne świadczone przez Uniwersytet Gdański dla doktorantów niestacjonarnych studiów doktoranckich </w:t>
      </w:r>
      <w:r w:rsidRPr="002E6FC8">
        <w:rPr>
          <w:rFonts w:ascii="Times New Roman" w:hAnsi="Times New Roman"/>
          <w:color w:val="000000"/>
          <w:sz w:val="24"/>
          <w:szCs w:val="24"/>
        </w:rPr>
        <w:t xml:space="preserve">[(wzór umowy – załącznik nr </w:t>
      </w:r>
      <w:r w:rsidR="002E6FC8">
        <w:rPr>
          <w:rFonts w:ascii="Times New Roman" w:hAnsi="Times New Roman"/>
          <w:color w:val="000000"/>
          <w:sz w:val="24"/>
          <w:szCs w:val="24"/>
        </w:rPr>
        <w:t>4</w:t>
      </w:r>
      <w:r w:rsidRPr="002E6FC8">
        <w:rPr>
          <w:rFonts w:ascii="Times New Roman" w:hAnsi="Times New Roman"/>
          <w:color w:val="000000"/>
          <w:sz w:val="24"/>
          <w:szCs w:val="24"/>
        </w:rPr>
        <w:t xml:space="preserve"> do uchwały nr 64/14 Senatu Uniwersytetu Gdańskiego w sprawie zasad pobierania opłat za kształcenie na studiach, opłat za usługi edukacyjne świadczone przez Uniwersytet Gdański oraz trybu i warunków zwalniania z tych opłat (z późn. zm.)]**:</w:t>
      </w:r>
    </w:p>
    <w:p w:rsidR="002E6FC8" w:rsidRPr="002E6FC8" w:rsidRDefault="002E6FC8" w:rsidP="002E6FC8">
      <w:pPr>
        <w:pStyle w:val="Akapitzlist"/>
        <w:numPr>
          <w:ilvl w:val="1"/>
          <w:numId w:val="3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2E6FC8">
        <w:rPr>
          <w:rFonts w:ascii="Times New Roman" w:hAnsi="Times New Roman"/>
          <w:color w:val="000000"/>
          <w:sz w:val="24"/>
          <w:szCs w:val="24"/>
        </w:rPr>
        <w:t xml:space="preserve">§ 3 ust.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E6FC8">
        <w:rPr>
          <w:rFonts w:ascii="Times New Roman" w:hAnsi="Times New Roman"/>
          <w:color w:val="000000"/>
          <w:sz w:val="24"/>
          <w:szCs w:val="24"/>
        </w:rPr>
        <w:t xml:space="preserve"> otrzymuje brzmienie:</w:t>
      </w:r>
    </w:p>
    <w:p w:rsidR="002E6FC8" w:rsidRPr="002E6FC8" w:rsidRDefault="002E6FC8" w:rsidP="002E6FC8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2. </w:t>
      </w:r>
      <w:r w:rsidRPr="002E6FC8">
        <w:rPr>
          <w:rFonts w:ascii="Times New Roman" w:hAnsi="Times New Roman"/>
          <w:i/>
          <w:color w:val="000000"/>
          <w:sz w:val="24"/>
          <w:szCs w:val="24"/>
        </w:rPr>
        <w:t>Doktorant zobowiązuje się ponadto do wnoszenia opłat wynikających z bezwzględnie obowiązujących przepisów prawa powszechnego, w tym określonych w rozporządzeniach ministra właściwego do spraw szkolnictwa wyższego opłat za elektroniczną legitymację, dyplom doktorski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oraz duplikaty tych dokumentów.”</w:t>
      </w:r>
    </w:p>
    <w:p w:rsidR="008D06CF" w:rsidRPr="002E6FC8" w:rsidRDefault="008D06CF" w:rsidP="002E6FC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E6FC8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2E6FC8">
        <w:rPr>
          <w:rFonts w:ascii="Times New Roman" w:hAnsi="Times New Roman"/>
          <w:color w:val="000000"/>
          <w:sz w:val="24"/>
          <w:szCs w:val="24"/>
        </w:rPr>
        <w:t>6</w:t>
      </w:r>
      <w:r w:rsidRPr="002E6FC8">
        <w:rPr>
          <w:rFonts w:ascii="Times New Roman" w:hAnsi="Times New Roman"/>
          <w:color w:val="000000"/>
          <w:sz w:val="24"/>
          <w:szCs w:val="24"/>
        </w:rPr>
        <w:t xml:space="preserve"> otrzymuje brzmienie:</w:t>
      </w:r>
    </w:p>
    <w:p w:rsidR="008D06CF" w:rsidRPr="008D06CF" w:rsidRDefault="008D06CF" w:rsidP="008D06CF">
      <w:pPr>
        <w:spacing w:after="0"/>
        <w:ind w:left="106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„</w:t>
      </w:r>
      <w:r w:rsidRPr="008D06CF">
        <w:rPr>
          <w:rFonts w:ascii="Times New Roman" w:hAnsi="Times New Roman"/>
          <w:i/>
          <w:sz w:val="24"/>
        </w:rPr>
        <w:t xml:space="preserve">§ </w:t>
      </w:r>
      <w:r w:rsidR="002E6FC8">
        <w:rPr>
          <w:rFonts w:ascii="Times New Roman" w:hAnsi="Times New Roman"/>
          <w:i/>
          <w:sz w:val="24"/>
        </w:rPr>
        <w:t>6</w:t>
      </w:r>
      <w:r w:rsidRPr="008D06CF">
        <w:rPr>
          <w:rFonts w:ascii="Times New Roman" w:hAnsi="Times New Roman"/>
          <w:i/>
          <w:sz w:val="24"/>
        </w:rPr>
        <w:t>.</w:t>
      </w:r>
    </w:p>
    <w:p w:rsidR="008D06CF" w:rsidRPr="008D06CF" w:rsidRDefault="008D06CF" w:rsidP="008D06CF">
      <w:pPr>
        <w:spacing w:after="0"/>
        <w:ind w:left="1068"/>
        <w:jc w:val="center"/>
        <w:rPr>
          <w:rFonts w:ascii="Times New Roman" w:hAnsi="Times New Roman"/>
          <w:i/>
          <w:sz w:val="24"/>
        </w:rPr>
      </w:pPr>
      <w:r w:rsidRPr="008D06CF">
        <w:rPr>
          <w:rFonts w:ascii="Times New Roman" w:hAnsi="Times New Roman"/>
          <w:i/>
          <w:sz w:val="24"/>
        </w:rPr>
        <w:t>Zwrot opłat</w:t>
      </w:r>
    </w:p>
    <w:p w:rsidR="002E6FC8" w:rsidRPr="002E6FC8" w:rsidRDefault="002E6FC8" w:rsidP="002E6FC8">
      <w:pPr>
        <w:pStyle w:val="Akapitzlist"/>
        <w:numPr>
          <w:ilvl w:val="0"/>
          <w:numId w:val="10"/>
        </w:numPr>
        <w:tabs>
          <w:tab w:val="clear" w:pos="0"/>
          <w:tab w:val="num" w:pos="1068"/>
        </w:tabs>
        <w:spacing w:after="0"/>
        <w:ind w:left="1428"/>
        <w:jc w:val="both"/>
        <w:rPr>
          <w:rFonts w:ascii="Times New Roman" w:hAnsi="Times New Roman"/>
          <w:i/>
          <w:color w:val="000000"/>
          <w:sz w:val="24"/>
        </w:rPr>
      </w:pPr>
      <w:r w:rsidRPr="002E6FC8">
        <w:rPr>
          <w:rFonts w:ascii="Times New Roman" w:hAnsi="Times New Roman"/>
          <w:i/>
          <w:color w:val="000000"/>
          <w:sz w:val="24"/>
        </w:rPr>
        <w:t>Doktorant rezygnujący ze studiów doktoranckich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 pozostałych przypadkach rezygnacji, opłata podlega zwrotowi w wysokości proporcjonalnej do liczby zjazdów pozostałych do końca semestru lub roku po dniu złożenia rezygnacji przez Doktoranta.</w:t>
      </w:r>
    </w:p>
    <w:p w:rsidR="002E6FC8" w:rsidRPr="002E6FC8" w:rsidRDefault="002E6FC8" w:rsidP="002E6FC8">
      <w:pPr>
        <w:pStyle w:val="Akapitzlist"/>
        <w:numPr>
          <w:ilvl w:val="0"/>
          <w:numId w:val="10"/>
        </w:numPr>
        <w:spacing w:after="0"/>
        <w:ind w:left="1428"/>
        <w:jc w:val="both"/>
        <w:rPr>
          <w:rFonts w:ascii="Times New Roman" w:hAnsi="Times New Roman"/>
          <w:i/>
          <w:color w:val="000000"/>
          <w:sz w:val="24"/>
        </w:rPr>
      </w:pPr>
      <w:r w:rsidRPr="002E6FC8">
        <w:rPr>
          <w:rFonts w:ascii="Times New Roman" w:hAnsi="Times New Roman"/>
          <w:i/>
          <w:color w:val="000000"/>
          <w:sz w:val="24"/>
        </w:rPr>
        <w:t>Uczelnia zwraca w całości opłaty za kształcenie na studiach doktoranckich wniesione przez Doktoranta w przypadku:</w:t>
      </w:r>
    </w:p>
    <w:p w:rsidR="002E6FC8" w:rsidRPr="002E6FC8" w:rsidRDefault="002E6FC8" w:rsidP="002E6F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color w:val="000000"/>
          <w:sz w:val="24"/>
        </w:rPr>
      </w:pPr>
      <w:r w:rsidRPr="002E6FC8">
        <w:rPr>
          <w:rFonts w:ascii="Times New Roman" w:hAnsi="Times New Roman"/>
          <w:i/>
          <w:color w:val="000000"/>
          <w:sz w:val="24"/>
        </w:rPr>
        <w:t>utraty przez Uczelnię uprawnień do prowadzenia studiów doktoranckich,</w:t>
      </w:r>
    </w:p>
    <w:p w:rsidR="002E6FC8" w:rsidRPr="002E6FC8" w:rsidRDefault="002E6FC8" w:rsidP="002E6F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color w:val="000000"/>
          <w:sz w:val="24"/>
        </w:rPr>
      </w:pPr>
      <w:r w:rsidRPr="002E6FC8">
        <w:rPr>
          <w:rFonts w:ascii="Times New Roman" w:hAnsi="Times New Roman"/>
          <w:i/>
          <w:color w:val="000000"/>
          <w:sz w:val="24"/>
        </w:rPr>
        <w:t>niewywiązywania się przez Uczelnię ze zobowiązań wynikających z zawartej z Doktorantem umowy o warunkach odpłatności za kształcenie na studiach oraz za usługi edukacyjne świadczone przez Uniwersytet Gdański.</w:t>
      </w:r>
    </w:p>
    <w:p w:rsidR="002E6FC8" w:rsidRPr="002E6FC8" w:rsidRDefault="002E6FC8" w:rsidP="002E6FC8">
      <w:pPr>
        <w:pStyle w:val="Akapitzlist"/>
        <w:numPr>
          <w:ilvl w:val="0"/>
          <w:numId w:val="10"/>
        </w:numPr>
        <w:spacing w:after="0"/>
        <w:ind w:left="1428"/>
        <w:jc w:val="both"/>
        <w:rPr>
          <w:rFonts w:ascii="Times New Roman" w:hAnsi="Times New Roman"/>
          <w:i/>
          <w:color w:val="000000"/>
          <w:sz w:val="24"/>
        </w:rPr>
      </w:pPr>
      <w:r w:rsidRPr="002E6FC8">
        <w:rPr>
          <w:rFonts w:ascii="Times New Roman" w:hAnsi="Times New Roman"/>
          <w:i/>
          <w:color w:val="000000"/>
          <w:sz w:val="24"/>
        </w:rPr>
        <w:lastRenderedPageBreak/>
        <w:t>W przypadku skreślenia Doktoranta z listy doktorantów lub wypowiedzenia Doktorantowi umowy z powodu niewywiązywania się ze zobowiązań wynikających z umowy, opłaty wniesione przez Doktoranta podlegają zwrotowi w wysokości proporcjonalnej do liczby zjazdów pozostałych do końca semestru lub roku po dniu skreślenia Doktoranta z listy doktorantów lub wypowiedzenia umowy.</w:t>
      </w:r>
    </w:p>
    <w:p w:rsidR="00D37AC3" w:rsidRPr="002E6FC8" w:rsidRDefault="002E6FC8" w:rsidP="002E6FC8">
      <w:pPr>
        <w:pStyle w:val="Akapitzlist"/>
        <w:numPr>
          <w:ilvl w:val="0"/>
          <w:numId w:val="10"/>
        </w:numPr>
        <w:spacing w:after="0"/>
        <w:ind w:left="1428"/>
        <w:jc w:val="both"/>
        <w:rPr>
          <w:rFonts w:ascii="Times New Roman" w:hAnsi="Times New Roman"/>
          <w:i/>
          <w:color w:val="000000"/>
          <w:sz w:val="24"/>
        </w:rPr>
      </w:pPr>
      <w:r w:rsidRPr="002E6FC8">
        <w:rPr>
          <w:rFonts w:ascii="Times New Roman" w:hAnsi="Times New Roman"/>
          <w:i/>
          <w:color w:val="000000"/>
          <w:sz w:val="24"/>
        </w:rPr>
        <w:t>W przypadku urlopu macierzyńskiego, urlopu na warunkach urlopu macierzyńskiego, urlopu ojcowskiego oraz urlopu rodzicielskiego Doktoranta, zawiesza się pobieranie opłat za ko</w:t>
      </w:r>
      <w:r>
        <w:rPr>
          <w:rFonts w:ascii="Times New Roman" w:hAnsi="Times New Roman"/>
          <w:i/>
          <w:color w:val="000000"/>
          <w:sz w:val="24"/>
        </w:rPr>
        <w:t>rzystanie z usług edukacyjnych.</w:t>
      </w:r>
      <w:r w:rsidR="008D06CF" w:rsidRPr="002E6FC8">
        <w:rPr>
          <w:rFonts w:ascii="Times New Roman" w:hAnsi="Times New Roman"/>
          <w:sz w:val="24"/>
        </w:rPr>
        <w:t>”</w:t>
      </w:r>
    </w:p>
    <w:p w:rsidR="002E6FC8" w:rsidRPr="002561AE" w:rsidRDefault="002E6FC8" w:rsidP="002561A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61AE">
        <w:rPr>
          <w:rFonts w:ascii="Times New Roman" w:hAnsi="Times New Roman"/>
          <w:color w:val="000000"/>
          <w:sz w:val="24"/>
          <w:szCs w:val="24"/>
        </w:rPr>
        <w:t>zmienia się dotychczasową numerację § 6 na § 7</w:t>
      </w:r>
      <w:r w:rsidR="002561AE">
        <w:rPr>
          <w:rFonts w:ascii="Times New Roman" w:hAnsi="Times New Roman"/>
          <w:color w:val="000000"/>
          <w:sz w:val="24"/>
          <w:szCs w:val="24"/>
        </w:rPr>
        <w:t>,</w:t>
      </w:r>
      <w:r w:rsidRPr="002561AE">
        <w:rPr>
          <w:rFonts w:ascii="Times New Roman" w:hAnsi="Times New Roman"/>
          <w:color w:val="000000"/>
          <w:sz w:val="24"/>
          <w:szCs w:val="24"/>
        </w:rPr>
        <w:t xml:space="preserve"> § 7 na § 8</w:t>
      </w:r>
      <w:r w:rsidR="002561AE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2561AE" w:rsidRPr="002561AE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2561AE">
        <w:rPr>
          <w:rFonts w:ascii="Times New Roman" w:hAnsi="Times New Roman"/>
          <w:color w:val="000000"/>
          <w:sz w:val="24"/>
          <w:szCs w:val="24"/>
        </w:rPr>
        <w:t>8</w:t>
      </w:r>
      <w:r w:rsidR="002561AE" w:rsidRPr="002561AE">
        <w:rPr>
          <w:rFonts w:ascii="Times New Roman" w:hAnsi="Times New Roman"/>
          <w:color w:val="000000"/>
          <w:sz w:val="24"/>
          <w:szCs w:val="24"/>
        </w:rPr>
        <w:t xml:space="preserve"> na § </w:t>
      </w:r>
      <w:r w:rsidR="002561AE">
        <w:rPr>
          <w:rFonts w:ascii="Times New Roman" w:hAnsi="Times New Roman"/>
          <w:color w:val="000000"/>
          <w:sz w:val="24"/>
          <w:szCs w:val="24"/>
        </w:rPr>
        <w:t>9</w:t>
      </w:r>
      <w:r w:rsidRPr="002561AE">
        <w:rPr>
          <w:rFonts w:ascii="Times New Roman" w:hAnsi="Times New Roman"/>
          <w:color w:val="000000"/>
          <w:sz w:val="24"/>
          <w:szCs w:val="24"/>
        </w:rPr>
        <w:t>;</w:t>
      </w:r>
    </w:p>
    <w:p w:rsidR="002E6FC8" w:rsidRPr="002561AE" w:rsidRDefault="002E6FC8" w:rsidP="002561AE">
      <w:pPr>
        <w:spacing w:after="0"/>
        <w:jc w:val="both"/>
        <w:rPr>
          <w:rFonts w:ascii="Times New Roman" w:hAnsi="Times New Roman"/>
          <w:i/>
          <w:color w:val="000000"/>
          <w:sz w:val="24"/>
        </w:rPr>
      </w:pPr>
    </w:p>
    <w:p w:rsidR="005230F1" w:rsidRPr="00634989" w:rsidRDefault="005230F1" w:rsidP="005230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§ 2</w:t>
      </w:r>
      <w:r w:rsidR="00B346CB">
        <w:rPr>
          <w:rFonts w:ascii="Times New Roman" w:hAnsi="Times New Roman"/>
          <w:sz w:val="24"/>
          <w:szCs w:val="24"/>
        </w:rPr>
        <w:t>.</w:t>
      </w:r>
    </w:p>
    <w:p w:rsidR="005230F1" w:rsidRPr="00634989" w:rsidRDefault="005230F1" w:rsidP="005230F1">
      <w:pPr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Pozostałe </w:t>
      </w:r>
      <w:r w:rsidR="009734F0" w:rsidRPr="00634989">
        <w:rPr>
          <w:rFonts w:ascii="Times New Roman" w:hAnsi="Times New Roman"/>
          <w:sz w:val="24"/>
          <w:szCs w:val="24"/>
        </w:rPr>
        <w:t xml:space="preserve">postanowienia </w:t>
      </w:r>
      <w:r w:rsidR="00FE2164" w:rsidRPr="00634989">
        <w:rPr>
          <w:rFonts w:ascii="Times New Roman" w:hAnsi="Times New Roman"/>
          <w:sz w:val="24"/>
          <w:szCs w:val="24"/>
        </w:rPr>
        <w:t>U</w:t>
      </w:r>
      <w:r w:rsidRPr="00634989">
        <w:rPr>
          <w:rFonts w:ascii="Times New Roman" w:hAnsi="Times New Roman"/>
          <w:sz w:val="24"/>
          <w:szCs w:val="24"/>
        </w:rPr>
        <w:t>mowy nie ulegają zmianie.</w:t>
      </w:r>
    </w:p>
    <w:p w:rsidR="005230F1" w:rsidRPr="00634989" w:rsidRDefault="005230F1" w:rsidP="005230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>§ 3</w:t>
      </w:r>
      <w:r w:rsidR="00B346CB">
        <w:rPr>
          <w:rFonts w:ascii="Times New Roman" w:hAnsi="Times New Roman"/>
          <w:sz w:val="24"/>
          <w:szCs w:val="24"/>
        </w:rPr>
        <w:t>.</w:t>
      </w:r>
    </w:p>
    <w:p w:rsidR="00B02B4D" w:rsidRDefault="005230F1" w:rsidP="004D159C">
      <w:pPr>
        <w:jc w:val="both"/>
        <w:rPr>
          <w:rFonts w:ascii="Times New Roman" w:hAnsi="Times New Roman"/>
          <w:sz w:val="24"/>
          <w:szCs w:val="24"/>
        </w:rPr>
      </w:pPr>
      <w:r w:rsidRPr="00634989">
        <w:rPr>
          <w:rFonts w:ascii="Times New Roman" w:hAnsi="Times New Roman"/>
          <w:sz w:val="24"/>
          <w:szCs w:val="24"/>
        </w:rPr>
        <w:t xml:space="preserve">Aneks został sporządzony w dwóch jednobrzmiących egzemplarzach, po jednym egzemplarzu dla każdej </w:t>
      </w:r>
      <w:r w:rsidR="00BF0AE1">
        <w:rPr>
          <w:rFonts w:ascii="Times New Roman" w:hAnsi="Times New Roman"/>
          <w:sz w:val="24"/>
          <w:szCs w:val="24"/>
        </w:rPr>
        <w:br/>
      </w:r>
      <w:r w:rsidRPr="00634989">
        <w:rPr>
          <w:rFonts w:ascii="Times New Roman" w:hAnsi="Times New Roman"/>
          <w:sz w:val="24"/>
          <w:szCs w:val="24"/>
        </w:rPr>
        <w:t>ze Stron.</w:t>
      </w:r>
    </w:p>
    <w:p w:rsidR="008C7DE1" w:rsidRDefault="008C7DE1" w:rsidP="004D159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F299D" w:rsidRPr="00634989" w:rsidTr="000A4B5E">
        <w:tc>
          <w:tcPr>
            <w:tcW w:w="5303" w:type="dxa"/>
          </w:tcPr>
          <w:p w:rsidR="003F299D" w:rsidRPr="00634989" w:rsidRDefault="003F299D" w:rsidP="000A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89">
              <w:rPr>
                <w:rFonts w:ascii="Times New Roman" w:hAnsi="Times New Roman"/>
                <w:sz w:val="24"/>
                <w:szCs w:val="24"/>
              </w:rPr>
              <w:t xml:space="preserve">……………………………….. </w:t>
            </w:r>
          </w:p>
          <w:p w:rsidR="003F299D" w:rsidRPr="00634989" w:rsidRDefault="005229C2" w:rsidP="000A4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Doktorant</w:t>
            </w:r>
          </w:p>
        </w:tc>
        <w:tc>
          <w:tcPr>
            <w:tcW w:w="5303" w:type="dxa"/>
          </w:tcPr>
          <w:p w:rsidR="003F299D" w:rsidRPr="00634989" w:rsidRDefault="003F299D" w:rsidP="000A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89">
              <w:rPr>
                <w:rFonts w:ascii="Times New Roman" w:hAnsi="Times New Roman"/>
                <w:sz w:val="24"/>
                <w:szCs w:val="24"/>
              </w:rPr>
              <w:t xml:space="preserve">…………….………………… </w:t>
            </w:r>
          </w:p>
          <w:p w:rsidR="00B02B4D" w:rsidRPr="00634989" w:rsidRDefault="003F299D" w:rsidP="000A4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989">
              <w:rPr>
                <w:rFonts w:ascii="Times New Roman" w:hAnsi="Times New Roman"/>
                <w:i/>
                <w:sz w:val="24"/>
                <w:szCs w:val="24"/>
              </w:rPr>
              <w:t>Uniwersytet Gdański</w:t>
            </w:r>
          </w:p>
        </w:tc>
      </w:tr>
    </w:tbl>
    <w:p w:rsidR="00B02B4D" w:rsidRDefault="00B02B4D" w:rsidP="007C194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13F49" w:rsidRDefault="005230F1" w:rsidP="007C19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02B4D">
        <w:rPr>
          <w:rFonts w:ascii="Times New Roman" w:hAnsi="Times New Roman"/>
          <w:sz w:val="18"/>
          <w:szCs w:val="18"/>
        </w:rPr>
        <w:t xml:space="preserve">* </w:t>
      </w:r>
      <w:r w:rsidR="007C1946" w:rsidRPr="00B02B4D">
        <w:rPr>
          <w:rFonts w:ascii="Times New Roman" w:hAnsi="Times New Roman"/>
          <w:i/>
          <w:sz w:val="18"/>
          <w:szCs w:val="18"/>
        </w:rPr>
        <w:t>niepotrzebne skreślić</w:t>
      </w:r>
    </w:p>
    <w:p w:rsidR="00B73A1C" w:rsidRPr="00B02B4D" w:rsidRDefault="00B73A1C" w:rsidP="007C194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** niepotrzebne </w:t>
      </w:r>
      <w:r w:rsidR="00BC24B8">
        <w:rPr>
          <w:rFonts w:ascii="Times New Roman" w:hAnsi="Times New Roman"/>
          <w:i/>
          <w:sz w:val="18"/>
          <w:szCs w:val="18"/>
        </w:rPr>
        <w:t xml:space="preserve">poniższe </w:t>
      </w:r>
      <w:r>
        <w:rPr>
          <w:rFonts w:ascii="Times New Roman" w:hAnsi="Times New Roman"/>
          <w:i/>
          <w:sz w:val="18"/>
          <w:szCs w:val="18"/>
        </w:rPr>
        <w:t>punkty skreślić</w:t>
      </w:r>
    </w:p>
    <w:sectPr w:rsidR="00B73A1C" w:rsidRPr="00B02B4D" w:rsidSect="00B1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15" w:rsidRDefault="00470C15" w:rsidP="00570673">
      <w:pPr>
        <w:spacing w:after="0" w:line="240" w:lineRule="auto"/>
      </w:pPr>
      <w:r>
        <w:separator/>
      </w:r>
    </w:p>
  </w:endnote>
  <w:endnote w:type="continuationSeparator" w:id="0">
    <w:p w:rsidR="00470C15" w:rsidRDefault="00470C15" w:rsidP="0057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15" w:rsidRDefault="00470C15" w:rsidP="00570673">
      <w:pPr>
        <w:spacing w:after="0" w:line="240" w:lineRule="auto"/>
      </w:pPr>
      <w:r>
        <w:separator/>
      </w:r>
    </w:p>
  </w:footnote>
  <w:footnote w:type="continuationSeparator" w:id="0">
    <w:p w:rsidR="00470C15" w:rsidRDefault="00470C15" w:rsidP="0057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BD2CAFF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</w:rPr>
    </w:lvl>
  </w:abstractNum>
  <w:abstractNum w:abstractNumId="1" w15:restartNumberingAfterBreak="0">
    <w:nsid w:val="03BA18EA"/>
    <w:multiLevelType w:val="hybridMultilevel"/>
    <w:tmpl w:val="EEE8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741"/>
    <w:multiLevelType w:val="hybridMultilevel"/>
    <w:tmpl w:val="53E85114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D4403"/>
    <w:multiLevelType w:val="hybridMultilevel"/>
    <w:tmpl w:val="42623F7E"/>
    <w:lvl w:ilvl="0" w:tplc="6CD48EA6">
      <w:start w:val="1"/>
      <w:numFmt w:val="lowerLetter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3CD33A5F"/>
    <w:multiLevelType w:val="hybridMultilevel"/>
    <w:tmpl w:val="33D28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47B8"/>
    <w:multiLevelType w:val="hybridMultilevel"/>
    <w:tmpl w:val="89260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71FB8"/>
    <w:multiLevelType w:val="hybridMultilevel"/>
    <w:tmpl w:val="1B0282C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6313E63"/>
    <w:multiLevelType w:val="hybridMultilevel"/>
    <w:tmpl w:val="6B40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F3FDB"/>
    <w:multiLevelType w:val="hybridMultilevel"/>
    <w:tmpl w:val="5A84FCEA"/>
    <w:lvl w:ilvl="0" w:tplc="561CD92E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6A6BE7"/>
    <w:multiLevelType w:val="hybridMultilevel"/>
    <w:tmpl w:val="EB4C4A7C"/>
    <w:lvl w:ilvl="0" w:tplc="B5924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79267A5C"/>
    <w:multiLevelType w:val="hybridMultilevel"/>
    <w:tmpl w:val="4C8C1DD0"/>
    <w:lvl w:ilvl="0" w:tplc="25FEEA1C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1"/>
    <w:rsid w:val="00002A06"/>
    <w:rsid w:val="0001742C"/>
    <w:rsid w:val="00035C0E"/>
    <w:rsid w:val="00055468"/>
    <w:rsid w:val="00065565"/>
    <w:rsid w:val="00072EA9"/>
    <w:rsid w:val="000A4B5E"/>
    <w:rsid w:val="000E0524"/>
    <w:rsid w:val="00113920"/>
    <w:rsid w:val="001465F7"/>
    <w:rsid w:val="001B78EF"/>
    <w:rsid w:val="001B7ACB"/>
    <w:rsid w:val="001D219C"/>
    <w:rsid w:val="001F0206"/>
    <w:rsid w:val="00210162"/>
    <w:rsid w:val="00211E93"/>
    <w:rsid w:val="00212352"/>
    <w:rsid w:val="002561AE"/>
    <w:rsid w:val="002703C3"/>
    <w:rsid w:val="002918CD"/>
    <w:rsid w:val="00295F7C"/>
    <w:rsid w:val="002A280D"/>
    <w:rsid w:val="002A43F3"/>
    <w:rsid w:val="002A49AE"/>
    <w:rsid w:val="002A4D80"/>
    <w:rsid w:val="002B32CF"/>
    <w:rsid w:val="002B6A13"/>
    <w:rsid w:val="002D31FF"/>
    <w:rsid w:val="002E6FC8"/>
    <w:rsid w:val="002F2DA7"/>
    <w:rsid w:val="00333B6C"/>
    <w:rsid w:val="00340DD1"/>
    <w:rsid w:val="00342B06"/>
    <w:rsid w:val="0035072B"/>
    <w:rsid w:val="003766B8"/>
    <w:rsid w:val="003B38C8"/>
    <w:rsid w:val="003C01AE"/>
    <w:rsid w:val="003C1121"/>
    <w:rsid w:val="003F1827"/>
    <w:rsid w:val="003F299D"/>
    <w:rsid w:val="00433774"/>
    <w:rsid w:val="00460A0A"/>
    <w:rsid w:val="00470C15"/>
    <w:rsid w:val="004D159C"/>
    <w:rsid w:val="004D7D6F"/>
    <w:rsid w:val="004E79BD"/>
    <w:rsid w:val="005229C2"/>
    <w:rsid w:val="005230F1"/>
    <w:rsid w:val="00527232"/>
    <w:rsid w:val="0056572B"/>
    <w:rsid w:val="005657E1"/>
    <w:rsid w:val="00570673"/>
    <w:rsid w:val="0058619D"/>
    <w:rsid w:val="005A2C60"/>
    <w:rsid w:val="005D1949"/>
    <w:rsid w:val="005D57FF"/>
    <w:rsid w:val="005F0578"/>
    <w:rsid w:val="00624CE8"/>
    <w:rsid w:val="00634989"/>
    <w:rsid w:val="006832CF"/>
    <w:rsid w:val="006B04DE"/>
    <w:rsid w:val="006C0894"/>
    <w:rsid w:val="006C4BCC"/>
    <w:rsid w:val="006F2C39"/>
    <w:rsid w:val="00726066"/>
    <w:rsid w:val="00731DE6"/>
    <w:rsid w:val="00746952"/>
    <w:rsid w:val="00773F07"/>
    <w:rsid w:val="00791AF9"/>
    <w:rsid w:val="007A7B72"/>
    <w:rsid w:val="007C1946"/>
    <w:rsid w:val="007D52EA"/>
    <w:rsid w:val="00810E8A"/>
    <w:rsid w:val="00825095"/>
    <w:rsid w:val="00854676"/>
    <w:rsid w:val="008550EE"/>
    <w:rsid w:val="008643E4"/>
    <w:rsid w:val="00875DC2"/>
    <w:rsid w:val="0087671E"/>
    <w:rsid w:val="00896811"/>
    <w:rsid w:val="008A7151"/>
    <w:rsid w:val="008B3C66"/>
    <w:rsid w:val="008C7DE1"/>
    <w:rsid w:val="008D06CF"/>
    <w:rsid w:val="008E6E97"/>
    <w:rsid w:val="00905B10"/>
    <w:rsid w:val="0092494E"/>
    <w:rsid w:val="009724F8"/>
    <w:rsid w:val="009734F0"/>
    <w:rsid w:val="00990A32"/>
    <w:rsid w:val="009950D8"/>
    <w:rsid w:val="009C5D06"/>
    <w:rsid w:val="00A04FEE"/>
    <w:rsid w:val="00A13FEC"/>
    <w:rsid w:val="00A3316A"/>
    <w:rsid w:val="00A46C42"/>
    <w:rsid w:val="00A74027"/>
    <w:rsid w:val="00AA5A09"/>
    <w:rsid w:val="00AC35E4"/>
    <w:rsid w:val="00AF5FF2"/>
    <w:rsid w:val="00B02B4D"/>
    <w:rsid w:val="00B13F49"/>
    <w:rsid w:val="00B346CB"/>
    <w:rsid w:val="00B36BDB"/>
    <w:rsid w:val="00B64D2D"/>
    <w:rsid w:val="00B73A1C"/>
    <w:rsid w:val="00B916B3"/>
    <w:rsid w:val="00BC24B8"/>
    <w:rsid w:val="00BF0AE1"/>
    <w:rsid w:val="00C51C18"/>
    <w:rsid w:val="00CB6225"/>
    <w:rsid w:val="00CB710C"/>
    <w:rsid w:val="00CF4A4F"/>
    <w:rsid w:val="00CF5DD2"/>
    <w:rsid w:val="00D23C1F"/>
    <w:rsid w:val="00D37AC3"/>
    <w:rsid w:val="00D60457"/>
    <w:rsid w:val="00D66BC5"/>
    <w:rsid w:val="00DD054C"/>
    <w:rsid w:val="00DD4286"/>
    <w:rsid w:val="00E169B8"/>
    <w:rsid w:val="00E24480"/>
    <w:rsid w:val="00E45E9F"/>
    <w:rsid w:val="00EA1515"/>
    <w:rsid w:val="00EA7EDB"/>
    <w:rsid w:val="00EB550B"/>
    <w:rsid w:val="00EC55E9"/>
    <w:rsid w:val="00EC715F"/>
    <w:rsid w:val="00ED3C5A"/>
    <w:rsid w:val="00ED5155"/>
    <w:rsid w:val="00ED6379"/>
    <w:rsid w:val="00ED7562"/>
    <w:rsid w:val="00F25568"/>
    <w:rsid w:val="00F37F24"/>
    <w:rsid w:val="00F77A69"/>
    <w:rsid w:val="00F82D68"/>
    <w:rsid w:val="00F97650"/>
    <w:rsid w:val="00FC2AB1"/>
    <w:rsid w:val="00FD7A82"/>
    <w:rsid w:val="00FE2164"/>
    <w:rsid w:val="00FF4FD1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B27E"/>
  <w15:docId w15:val="{6F6B7A37-04AC-4E59-A07D-EF51ADEE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067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06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Sławomir Ważny</cp:lastModifiedBy>
  <cp:revision>4</cp:revision>
  <cp:lastPrinted>2017-10-04T08:41:00Z</cp:lastPrinted>
  <dcterms:created xsi:type="dcterms:W3CDTF">2017-09-18T06:44:00Z</dcterms:created>
  <dcterms:modified xsi:type="dcterms:W3CDTF">2017-10-04T08:41:00Z</dcterms:modified>
</cp:coreProperties>
</file>