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868E" w14:textId="450F8ADA" w:rsidR="00EA1ECB" w:rsidRPr="00B304CB" w:rsidRDefault="00EA1ECB" w:rsidP="00B304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B42881" w:rsidRPr="00B304CB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t xml:space="preserve">do Regulaminu wynagradzania pracowników UG </w:t>
      </w:r>
      <w:r w:rsidR="00B304CB"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7D32DD73" w14:textId="77777777" w:rsidR="00EA1ECB" w:rsidRPr="00D27074" w:rsidRDefault="00EA1ECB" w:rsidP="00622D1F">
      <w:pPr>
        <w:pStyle w:val="Tytu"/>
        <w:ind w:left="6237"/>
        <w:jc w:val="left"/>
        <w:rPr>
          <w:b w:val="0"/>
          <w:bCs/>
          <w:sz w:val="22"/>
          <w:szCs w:val="22"/>
          <w:lang w:val="pl-PL"/>
        </w:rPr>
      </w:pPr>
    </w:p>
    <w:p w14:paraId="3BB3051C" w14:textId="2C9482E9" w:rsidR="00622D1F" w:rsidRPr="00D27074" w:rsidRDefault="00622D1F" w:rsidP="00B304CB">
      <w:pPr>
        <w:pStyle w:val="Tytu"/>
        <w:ind w:left="6237"/>
        <w:jc w:val="right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Gdańsk, dnia</w:t>
      </w:r>
      <w:r w:rsidR="00D27074" w:rsidRP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……..</w:t>
      </w:r>
    </w:p>
    <w:p w14:paraId="3E9C9E5F" w14:textId="77777777" w:rsidR="00622D1F" w:rsidRPr="00D27074" w:rsidRDefault="00622D1F" w:rsidP="00622D1F">
      <w:pPr>
        <w:pStyle w:val="Tytu"/>
        <w:jc w:val="left"/>
        <w:rPr>
          <w:b w:val="0"/>
          <w:bCs/>
          <w:sz w:val="22"/>
          <w:szCs w:val="22"/>
          <w:lang w:val="pl-PL"/>
        </w:rPr>
      </w:pPr>
    </w:p>
    <w:p w14:paraId="19748439" w14:textId="77777777" w:rsidR="00622D1F" w:rsidRPr="00D27074" w:rsidRDefault="00622D1F" w:rsidP="00622D1F">
      <w:pPr>
        <w:pStyle w:val="Tytu"/>
        <w:rPr>
          <w:bCs/>
          <w:sz w:val="22"/>
          <w:szCs w:val="22"/>
          <w:lang w:val="pl-PL"/>
        </w:rPr>
      </w:pPr>
      <w:r w:rsidRPr="00D27074">
        <w:rPr>
          <w:bCs/>
          <w:sz w:val="22"/>
          <w:szCs w:val="22"/>
          <w:lang w:val="pl-PL"/>
        </w:rPr>
        <w:t>Oświadczenie dot. zaangażowania w realizację projektów</w:t>
      </w:r>
    </w:p>
    <w:p w14:paraId="1620100F" w14:textId="041618DB" w:rsidR="00622D1F" w:rsidRPr="00D27074" w:rsidRDefault="00622D1F" w:rsidP="00E621A5">
      <w:pPr>
        <w:pStyle w:val="Tytu"/>
        <w:tabs>
          <w:tab w:val="left" w:pos="1620"/>
        </w:tabs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ab/>
      </w:r>
    </w:p>
    <w:p w14:paraId="6714DEA5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 xml:space="preserve">Oświadczam, że na dzień składania niniejszego oświadczenia moje zaangażowanie </w:t>
      </w:r>
      <w:r w:rsidR="00AD54FF" w:rsidRPr="00D27074">
        <w:rPr>
          <w:b w:val="0"/>
          <w:bCs/>
          <w:sz w:val="22"/>
          <w:szCs w:val="22"/>
          <w:lang w:val="pl-PL"/>
        </w:rPr>
        <w:br/>
      </w:r>
      <w:r w:rsidRPr="00D27074">
        <w:rPr>
          <w:b w:val="0"/>
          <w:bCs/>
          <w:sz w:val="22"/>
          <w:szCs w:val="22"/>
          <w:lang w:val="pl-PL"/>
        </w:rPr>
        <w:t>w realizację projektów na Uniwersytecie Gdańskim wygląda następująco:</w:t>
      </w:r>
    </w:p>
    <w:p w14:paraId="26AE5FEC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0AA29D81" w14:textId="0248CA46" w:rsidR="00622D1F" w:rsidRPr="00D27074" w:rsidRDefault="00622D1F" w:rsidP="00D27074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(1)</w:t>
      </w:r>
      <w:r w:rsidRPr="00D27074">
        <w:rPr>
          <w:b w:val="0"/>
          <w:bCs/>
          <w:sz w:val="22"/>
          <w:szCs w:val="22"/>
          <w:lang w:val="pl-PL"/>
        </w:rPr>
        <w:tab/>
        <w:t>projekt ….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 xml:space="preserve"> zaangażowanie w wymiarze … etatu/godzin</w:t>
      </w:r>
      <w:r w:rsidR="000732E0" w:rsidRPr="00D27074">
        <w:rPr>
          <w:b w:val="0"/>
          <w:bCs/>
          <w:sz w:val="22"/>
          <w:szCs w:val="22"/>
          <w:lang w:val="pl-PL"/>
        </w:rPr>
        <w:t xml:space="preserve"> – forma zaangażowania w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="000732E0" w:rsidRPr="00D27074">
        <w:rPr>
          <w:b w:val="0"/>
          <w:bCs/>
          <w:sz w:val="22"/>
          <w:szCs w:val="22"/>
          <w:lang w:val="pl-PL"/>
        </w:rPr>
        <w:t>projekcie</w:t>
      </w:r>
      <w:r w:rsidR="00D27074">
        <w:rPr>
          <w:b w:val="0"/>
          <w:bCs/>
          <w:sz w:val="22"/>
          <w:szCs w:val="22"/>
          <w:lang w:val="pl-PL"/>
        </w:rPr>
        <w:t>…</w:t>
      </w:r>
      <w:r w:rsidR="000732E0" w:rsidRPr="00D27074">
        <w:rPr>
          <w:rStyle w:val="Odwoanieprzypisudolnego"/>
          <w:b w:val="0"/>
          <w:bCs/>
          <w:sz w:val="22"/>
          <w:szCs w:val="22"/>
          <w:lang w:val="pl-PL"/>
        </w:rPr>
        <w:footnoteReference w:id="1"/>
      </w:r>
      <w:r w:rsidR="000732E0" w:rsidRPr="00D27074">
        <w:rPr>
          <w:b w:val="0"/>
          <w:bCs/>
          <w:sz w:val="22"/>
          <w:szCs w:val="22"/>
          <w:lang w:val="pl-PL"/>
        </w:rPr>
        <w:t xml:space="preserve"> </w:t>
      </w:r>
    </w:p>
    <w:p w14:paraId="7509362F" w14:textId="214A3513" w:rsidR="000732E0" w:rsidRPr="00D27074" w:rsidRDefault="00622D1F" w:rsidP="00D27074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(2)</w:t>
      </w:r>
      <w:r w:rsidRPr="00D27074">
        <w:rPr>
          <w:b w:val="0"/>
          <w:bCs/>
          <w:sz w:val="22"/>
          <w:szCs w:val="22"/>
          <w:lang w:val="pl-PL"/>
        </w:rPr>
        <w:tab/>
        <w:t xml:space="preserve">projekt … 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zaangażowanie w wymiarze …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etatu/godzin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="000732E0" w:rsidRPr="00D27074">
        <w:rPr>
          <w:b w:val="0"/>
          <w:bCs/>
          <w:sz w:val="22"/>
          <w:szCs w:val="22"/>
          <w:lang w:val="pl-PL"/>
        </w:rPr>
        <w:t>– forma zaangażowania w projekcie</w:t>
      </w:r>
      <w:r w:rsidR="00830ED9" w:rsidRPr="00D27074">
        <w:rPr>
          <w:b w:val="0"/>
          <w:bCs/>
          <w:sz w:val="22"/>
          <w:szCs w:val="22"/>
          <w:lang w:val="pl-PL"/>
        </w:rPr>
        <w:t xml:space="preserve"> </w:t>
      </w:r>
      <w:r w:rsidR="000732E0" w:rsidRPr="00D27074">
        <w:rPr>
          <w:b w:val="0"/>
          <w:bCs/>
          <w:sz w:val="22"/>
          <w:szCs w:val="22"/>
          <w:lang w:val="pl-PL"/>
        </w:rPr>
        <w:t>…</w:t>
      </w:r>
    </w:p>
    <w:p w14:paraId="434C13B7" w14:textId="6D942A35" w:rsidR="00622D1F" w:rsidRPr="00D27074" w:rsidRDefault="00622D1F" w:rsidP="00D27074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(3)</w:t>
      </w:r>
      <w:r w:rsidRPr="00D27074">
        <w:rPr>
          <w:b w:val="0"/>
          <w:bCs/>
          <w:sz w:val="22"/>
          <w:szCs w:val="22"/>
          <w:lang w:val="pl-PL"/>
        </w:rPr>
        <w:tab/>
        <w:t xml:space="preserve">projekt … 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zaangażowanie w wymiarze…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etatu/godzin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="000732E0" w:rsidRPr="00D27074">
        <w:rPr>
          <w:b w:val="0"/>
          <w:bCs/>
          <w:sz w:val="22"/>
          <w:szCs w:val="22"/>
          <w:lang w:val="pl-PL"/>
        </w:rPr>
        <w:t>– forma zaangażowania w projekcie</w:t>
      </w:r>
      <w:r w:rsidR="00830ED9" w:rsidRPr="00D27074">
        <w:rPr>
          <w:b w:val="0"/>
          <w:bCs/>
          <w:sz w:val="22"/>
          <w:szCs w:val="22"/>
          <w:lang w:val="pl-PL"/>
        </w:rPr>
        <w:t xml:space="preserve"> </w:t>
      </w:r>
      <w:r w:rsidR="00D27074">
        <w:rPr>
          <w:b w:val="0"/>
          <w:bCs/>
          <w:sz w:val="22"/>
          <w:szCs w:val="22"/>
          <w:lang w:val="pl-PL"/>
        </w:rPr>
        <w:t>…</w:t>
      </w:r>
    </w:p>
    <w:p w14:paraId="6015A517" w14:textId="3FFE4D48" w:rsidR="000732E0" w:rsidRPr="00D27074" w:rsidRDefault="00622D1F" w:rsidP="00D27074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(4)</w:t>
      </w:r>
      <w:r w:rsidRPr="00D27074">
        <w:rPr>
          <w:b w:val="0"/>
          <w:bCs/>
          <w:sz w:val="22"/>
          <w:szCs w:val="22"/>
          <w:lang w:val="pl-PL"/>
        </w:rPr>
        <w:tab/>
        <w:t>projekt … zaangażowanie w wymiarze …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Pr="00D27074">
        <w:rPr>
          <w:b w:val="0"/>
          <w:bCs/>
          <w:sz w:val="22"/>
          <w:szCs w:val="22"/>
          <w:lang w:val="pl-PL"/>
        </w:rPr>
        <w:t>etatu/godzin</w:t>
      </w:r>
      <w:r w:rsidR="00D27074">
        <w:rPr>
          <w:b w:val="0"/>
          <w:bCs/>
          <w:sz w:val="22"/>
          <w:szCs w:val="22"/>
          <w:lang w:val="pl-PL"/>
        </w:rPr>
        <w:t xml:space="preserve"> </w:t>
      </w:r>
      <w:r w:rsidR="000732E0" w:rsidRPr="00D27074">
        <w:rPr>
          <w:b w:val="0"/>
          <w:bCs/>
          <w:sz w:val="22"/>
          <w:szCs w:val="22"/>
          <w:lang w:val="pl-PL"/>
        </w:rPr>
        <w:t>– forma zaangażowania w projekcie …</w:t>
      </w:r>
    </w:p>
    <w:p w14:paraId="0CF5BD13" w14:textId="55229E10" w:rsidR="000732E0" w:rsidRPr="00D27074" w:rsidRDefault="000732E0" w:rsidP="00D27074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(5) …</w:t>
      </w:r>
      <w:r w:rsidR="00D27074">
        <w:rPr>
          <w:b w:val="0"/>
          <w:bCs/>
          <w:sz w:val="22"/>
          <w:szCs w:val="22"/>
          <w:lang w:val="pl-PL"/>
        </w:rPr>
        <w:t>…………………</w:t>
      </w:r>
    </w:p>
    <w:p w14:paraId="20595A8B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1EF33B66" w14:textId="2C16AD72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Moje zaangażowanie w projekt</w:t>
      </w:r>
      <w:r w:rsidR="00AD0D1F" w:rsidRPr="00D27074">
        <w:rPr>
          <w:b w:val="0"/>
          <w:bCs/>
          <w:sz w:val="22"/>
          <w:szCs w:val="22"/>
          <w:lang w:val="pl-PL"/>
        </w:rPr>
        <w:t>/y</w:t>
      </w:r>
      <w:r w:rsidRPr="00D27074">
        <w:rPr>
          <w:b w:val="0"/>
          <w:bCs/>
          <w:sz w:val="22"/>
          <w:szCs w:val="22"/>
          <w:lang w:val="pl-PL"/>
        </w:rPr>
        <w:t xml:space="preserve"> ………………….będzie wynosiło maksymalnie do……. godzin </w:t>
      </w:r>
      <w:r w:rsidR="00D27074">
        <w:rPr>
          <w:b w:val="0"/>
          <w:bCs/>
          <w:sz w:val="22"/>
          <w:szCs w:val="22"/>
          <w:lang w:val="pl-PL"/>
        </w:rPr>
        <w:br/>
      </w:r>
      <w:r w:rsidRPr="00D27074">
        <w:rPr>
          <w:b w:val="0"/>
          <w:bCs/>
          <w:sz w:val="22"/>
          <w:szCs w:val="22"/>
          <w:lang w:val="pl-PL"/>
        </w:rPr>
        <w:t>w miesiącu.</w:t>
      </w:r>
    </w:p>
    <w:p w14:paraId="743A74AB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019AC24E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Oświadczam, że łączne zaangażowanie zawodowe mojej osoby, we wszelkich formach, w realizację wszystkich projektów finansowanych z funduszy strukturalnych i Funduszu Spójności oraz działań finansowanych z innych źródeł nie przekracza 276 godzin miesięcznie w miesiącu rozliczeniowym(*). Ponadto obciążenie wynikające z powierzonych mi czynności przy realizacji projektów nie wyklucza możliwości prawidłowego i efektywnego wykonywania wszystkich zadań w ramach realizowanych projektów.</w:t>
      </w:r>
    </w:p>
    <w:p w14:paraId="291CD951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52C9CDFF" w14:textId="26104422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Jednocześnie zobowiązuję się, w przypadku planowanej zmiany powyższej sytuacji, w szczególności w</w:t>
      </w:r>
      <w:r w:rsidR="00B304CB">
        <w:rPr>
          <w:b w:val="0"/>
          <w:bCs/>
          <w:sz w:val="22"/>
          <w:szCs w:val="22"/>
          <w:lang w:val="pl-PL"/>
        </w:rPr>
        <w:t> </w:t>
      </w:r>
      <w:r w:rsidRPr="00D27074">
        <w:rPr>
          <w:b w:val="0"/>
          <w:bCs/>
          <w:sz w:val="22"/>
          <w:szCs w:val="22"/>
          <w:lang w:val="pl-PL"/>
        </w:rPr>
        <w:t>zakresie godzin zaangażowania w realizację projektów, bezwzględnie powiadomić przed taką zmianą Kierownika Projektu i</w:t>
      </w:r>
      <w:r w:rsidR="00A70F58" w:rsidRPr="00D27074">
        <w:rPr>
          <w:b w:val="0"/>
          <w:bCs/>
          <w:sz w:val="22"/>
          <w:szCs w:val="22"/>
          <w:lang w:val="pl-PL"/>
        </w:rPr>
        <w:t xml:space="preserve"> kierownika jednostki</w:t>
      </w:r>
      <w:r w:rsidRPr="00D27074">
        <w:rPr>
          <w:b w:val="0"/>
          <w:bCs/>
          <w:sz w:val="22"/>
          <w:szCs w:val="22"/>
          <w:lang w:val="pl-PL"/>
        </w:rPr>
        <w:t xml:space="preserve"> </w:t>
      </w:r>
      <w:r w:rsidR="00AD0D1F" w:rsidRPr="00D27074">
        <w:rPr>
          <w:b w:val="0"/>
          <w:bCs/>
          <w:sz w:val="22"/>
          <w:szCs w:val="22"/>
          <w:lang w:val="pl-PL"/>
        </w:rPr>
        <w:t>poprzez dostarczenie do Działu Kadr zaktualizowanego oświadczenia.</w:t>
      </w:r>
    </w:p>
    <w:p w14:paraId="22F07F40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7F4E80AE" w14:textId="73136A80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 xml:space="preserve">Przyjmuję do wiadomości, iż w przypadku </w:t>
      </w:r>
      <w:r w:rsidR="004A395C" w:rsidRPr="00D27074">
        <w:rPr>
          <w:b w:val="0"/>
          <w:bCs/>
          <w:sz w:val="22"/>
          <w:szCs w:val="22"/>
          <w:lang w:val="pl-PL"/>
        </w:rPr>
        <w:t xml:space="preserve">zaistnienia </w:t>
      </w:r>
      <w:r w:rsidRPr="00D27074">
        <w:rPr>
          <w:b w:val="0"/>
          <w:bCs/>
          <w:sz w:val="22"/>
          <w:szCs w:val="22"/>
          <w:lang w:val="pl-PL"/>
        </w:rPr>
        <w:t>nieprawidłowości w zakresie zaangażowania w</w:t>
      </w:r>
      <w:r w:rsidR="008E7A9B">
        <w:rPr>
          <w:b w:val="0"/>
          <w:bCs/>
          <w:sz w:val="22"/>
          <w:szCs w:val="22"/>
          <w:lang w:val="pl-PL"/>
        </w:rPr>
        <w:t> </w:t>
      </w:r>
      <w:bookmarkStart w:id="0" w:name="_GoBack"/>
      <w:bookmarkEnd w:id="0"/>
      <w:r w:rsidRPr="00D27074">
        <w:rPr>
          <w:b w:val="0"/>
          <w:bCs/>
          <w:sz w:val="22"/>
          <w:szCs w:val="22"/>
          <w:lang w:val="pl-PL"/>
        </w:rPr>
        <w:t>realizację projektów, wydatki na wynagrodzenie personelu będą nie</w:t>
      </w:r>
      <w:r w:rsidR="008E7A9B" w:rsidRPr="00D27074">
        <w:rPr>
          <w:b w:val="0"/>
          <w:bCs/>
          <w:sz w:val="22"/>
          <w:szCs w:val="22"/>
          <w:lang w:val="pl-PL"/>
        </w:rPr>
        <w:t>kwal</w:t>
      </w:r>
      <w:r w:rsidR="008E7A9B">
        <w:rPr>
          <w:b w:val="0"/>
          <w:bCs/>
          <w:sz w:val="22"/>
          <w:szCs w:val="22"/>
          <w:lang w:val="pl-PL"/>
        </w:rPr>
        <w:t>i</w:t>
      </w:r>
      <w:r w:rsidR="008E7A9B" w:rsidRPr="00D27074">
        <w:rPr>
          <w:b w:val="0"/>
          <w:bCs/>
          <w:sz w:val="22"/>
          <w:szCs w:val="22"/>
          <w:lang w:val="pl-PL"/>
        </w:rPr>
        <w:t>fikowane</w:t>
      </w:r>
      <w:r w:rsidRPr="00D27074">
        <w:rPr>
          <w:b w:val="0"/>
          <w:bCs/>
          <w:sz w:val="22"/>
          <w:szCs w:val="22"/>
          <w:lang w:val="pl-PL"/>
        </w:rPr>
        <w:t>.</w:t>
      </w:r>
    </w:p>
    <w:p w14:paraId="01AB8987" w14:textId="77777777" w:rsidR="00863C44" w:rsidRPr="00D2707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2CC7AC54" w14:textId="04421A13" w:rsidR="00863C44" w:rsidRPr="00D27074" w:rsidRDefault="00863C44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Zobowiązuję się do poniesienia wszelkich skutków prawnych</w:t>
      </w:r>
      <w:r w:rsidR="00A70F58" w:rsidRPr="00D27074">
        <w:rPr>
          <w:b w:val="0"/>
          <w:bCs/>
          <w:sz w:val="22"/>
          <w:szCs w:val="22"/>
          <w:lang w:val="pl-PL"/>
        </w:rPr>
        <w:t>, w tym odszkodowawczych,</w:t>
      </w:r>
      <w:r w:rsidRPr="00D27074">
        <w:rPr>
          <w:b w:val="0"/>
          <w:bCs/>
          <w:sz w:val="22"/>
          <w:szCs w:val="22"/>
          <w:lang w:val="pl-PL"/>
        </w:rPr>
        <w:t xml:space="preserve"> wynikających ze złożonego oświadczenia.</w:t>
      </w:r>
    </w:p>
    <w:p w14:paraId="032AD369" w14:textId="77777777" w:rsidR="00622D1F" w:rsidRPr="00D27074" w:rsidRDefault="00622D1F" w:rsidP="00622D1F">
      <w:pPr>
        <w:pStyle w:val="Tytu"/>
        <w:jc w:val="both"/>
        <w:rPr>
          <w:b w:val="0"/>
          <w:bCs/>
          <w:sz w:val="22"/>
          <w:szCs w:val="22"/>
          <w:lang w:val="pl-PL"/>
        </w:rPr>
      </w:pPr>
    </w:p>
    <w:p w14:paraId="75D8B14A" w14:textId="77777777" w:rsidR="00622D1F" w:rsidRPr="00D27074" w:rsidRDefault="00622D1F" w:rsidP="00622D1F">
      <w:pPr>
        <w:pStyle w:val="Tytu"/>
        <w:jc w:val="both"/>
        <w:rPr>
          <w:b w:val="0"/>
          <w:bCs/>
          <w:i/>
          <w:sz w:val="22"/>
          <w:szCs w:val="22"/>
          <w:lang w:val="pl-PL"/>
        </w:rPr>
      </w:pPr>
      <w:r w:rsidRPr="00D27074">
        <w:rPr>
          <w:b w:val="0"/>
          <w:i/>
          <w:sz w:val="22"/>
          <w:szCs w:val="22"/>
          <w:lang w:val="pl-PL"/>
        </w:rPr>
        <w:t xml:space="preserve">(*) </w:t>
      </w:r>
      <w:r w:rsidRPr="00D27074">
        <w:rPr>
          <w:b w:val="0"/>
          <w:i/>
          <w:sz w:val="22"/>
          <w:szCs w:val="22"/>
        </w:rPr>
        <w:t>Do limitu wlicza się czas nieobecności pracownika związanej ze zwolnieniami lekarskimi i urlopem wypoczynkowym, nie wlicza się natomiast czasu nieobecności pracownika związanej z urlopem bezpłatnym.</w:t>
      </w:r>
    </w:p>
    <w:p w14:paraId="151662AA" w14:textId="77777777" w:rsidR="00622D1F" w:rsidRPr="00EA1ECB" w:rsidRDefault="00622D1F" w:rsidP="00622D1F">
      <w:pPr>
        <w:pStyle w:val="Tytu"/>
        <w:jc w:val="both"/>
        <w:rPr>
          <w:b w:val="0"/>
          <w:bCs/>
          <w:sz w:val="24"/>
          <w:szCs w:val="24"/>
          <w:lang w:val="pl-PL"/>
        </w:rPr>
      </w:pPr>
    </w:p>
    <w:p w14:paraId="577D8439" w14:textId="72ED4F91" w:rsidR="00622D1F" w:rsidRPr="00EA1ECB" w:rsidRDefault="004058AB" w:rsidP="009E4386">
      <w:pPr>
        <w:pStyle w:val="Tytu"/>
        <w:ind w:left="4248"/>
        <w:jc w:val="both"/>
        <w:rPr>
          <w:b w:val="0"/>
          <w:bCs/>
          <w:sz w:val="24"/>
          <w:szCs w:val="24"/>
          <w:lang w:val="pl-PL"/>
        </w:rPr>
      </w:pPr>
      <w:r w:rsidRPr="00EA1ECB">
        <w:rPr>
          <w:b w:val="0"/>
          <w:bCs/>
          <w:sz w:val="24"/>
          <w:szCs w:val="24"/>
          <w:lang w:val="pl-PL"/>
        </w:rPr>
        <w:t xml:space="preserve">   </w:t>
      </w:r>
      <w:r w:rsidR="00622D1F" w:rsidRPr="00EA1ECB">
        <w:rPr>
          <w:b w:val="0"/>
          <w:bCs/>
          <w:sz w:val="24"/>
          <w:szCs w:val="24"/>
          <w:lang w:val="pl-PL"/>
        </w:rPr>
        <w:t>………………………………………………</w:t>
      </w:r>
    </w:p>
    <w:p w14:paraId="05466C2E" w14:textId="4ED959CE" w:rsidR="00622D1F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  <w:r>
        <w:rPr>
          <w:b w:val="0"/>
          <w:bCs/>
          <w:sz w:val="20"/>
          <w:lang w:val="pl-PL"/>
        </w:rPr>
        <w:t xml:space="preserve">                      </w:t>
      </w:r>
      <w:r w:rsidR="00622D1F" w:rsidRPr="00E621A5">
        <w:rPr>
          <w:b w:val="0"/>
          <w:bCs/>
          <w:sz w:val="20"/>
          <w:lang w:val="pl-PL"/>
        </w:rPr>
        <w:t>Podpis składającego oświadczenie</w:t>
      </w:r>
    </w:p>
    <w:p w14:paraId="035719E4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503091B6" w14:textId="77777777" w:rsidR="00E621A5" w:rsidRDefault="00E621A5" w:rsidP="009E4386">
      <w:pPr>
        <w:pStyle w:val="Tytu"/>
        <w:ind w:left="3540" w:firstLine="708"/>
        <w:jc w:val="both"/>
        <w:rPr>
          <w:b w:val="0"/>
          <w:bCs/>
          <w:sz w:val="20"/>
          <w:lang w:val="pl-PL"/>
        </w:rPr>
      </w:pPr>
    </w:p>
    <w:p w14:paraId="062F6EE3" w14:textId="57185FDE" w:rsidR="00E621A5" w:rsidRPr="00C34BCB" w:rsidRDefault="00E621A5" w:rsidP="00E621A5">
      <w:pPr>
        <w:pStyle w:val="Tytu"/>
        <w:jc w:val="both"/>
        <w:rPr>
          <w:sz w:val="20"/>
        </w:rPr>
      </w:pPr>
      <w:r w:rsidRPr="00C34BCB">
        <w:rPr>
          <w:b w:val="0"/>
          <w:bCs/>
          <w:sz w:val="20"/>
          <w:lang w:val="pl-PL"/>
        </w:rPr>
        <w:t>……………………………………………                        …………………………………………</w:t>
      </w:r>
      <w:r>
        <w:rPr>
          <w:b w:val="0"/>
          <w:bCs/>
          <w:sz w:val="20"/>
          <w:lang w:val="pl-PL"/>
        </w:rPr>
        <w:t>……………….</w:t>
      </w:r>
    </w:p>
    <w:p w14:paraId="46D57827" w14:textId="5D22A874" w:rsidR="00B8605D" w:rsidRPr="00E621A5" w:rsidRDefault="00DC6974" w:rsidP="00B8605D">
      <w:pPr>
        <w:pStyle w:val="Tytu"/>
        <w:jc w:val="both"/>
        <w:rPr>
          <w:b w:val="0"/>
          <w:bCs/>
          <w:sz w:val="20"/>
          <w:lang w:val="pl-PL"/>
        </w:rPr>
      </w:pPr>
      <w:r w:rsidRPr="00E621A5">
        <w:rPr>
          <w:b w:val="0"/>
          <w:bCs/>
          <w:sz w:val="20"/>
          <w:lang w:val="pl-PL"/>
        </w:rPr>
        <w:t>A</w:t>
      </w:r>
      <w:r w:rsidR="00A70F58" w:rsidRPr="00E621A5">
        <w:rPr>
          <w:b w:val="0"/>
          <w:bCs/>
          <w:sz w:val="20"/>
          <w:lang w:val="pl-PL"/>
        </w:rPr>
        <w:t>kceptacja bezpośredniego przełożonego</w:t>
      </w:r>
      <w:r w:rsidR="00B8605D" w:rsidRPr="00E621A5">
        <w:rPr>
          <w:b w:val="0"/>
          <w:bCs/>
          <w:sz w:val="20"/>
          <w:lang w:val="pl-PL"/>
        </w:rPr>
        <w:t xml:space="preserve">                   Akceptacja  kierownika projektu</w:t>
      </w:r>
      <w:r w:rsidR="00E621A5" w:rsidRPr="00E621A5">
        <w:rPr>
          <w:b w:val="0"/>
          <w:bCs/>
          <w:sz w:val="20"/>
          <w:lang w:val="pl-PL"/>
        </w:rPr>
        <w:t xml:space="preserve"> /kierowników projektów</w:t>
      </w:r>
    </w:p>
    <w:p w14:paraId="1B5EE5C1" w14:textId="0DBA13BB" w:rsidR="00734CDE" w:rsidRPr="00734CDE" w:rsidRDefault="00734CDE" w:rsidP="00652479">
      <w:pPr>
        <w:spacing w:after="0"/>
        <w:rPr>
          <w:rFonts w:ascii="Cambria" w:hAnsi="Cambria"/>
          <w:sz w:val="24"/>
          <w:szCs w:val="24"/>
        </w:rPr>
      </w:pPr>
    </w:p>
    <w:sectPr w:rsidR="00734CDE" w:rsidRPr="00734CDE" w:rsidSect="00652479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07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F8AEDD" w14:textId="26498D3E" w:rsidR="00E621A5" w:rsidRPr="00D76FAC" w:rsidRDefault="00E621A5" w:rsidP="00056E73">
        <w:pPr>
          <w:pStyle w:val="Stopka"/>
          <w:jc w:val="center"/>
          <w:rPr>
            <w:rFonts w:ascii="Times New Roman" w:hAnsi="Times New Roman" w:cs="Times New Roman"/>
          </w:rPr>
        </w:pPr>
        <w:r w:rsidRPr="00D76FAC">
          <w:rPr>
            <w:rFonts w:ascii="Times New Roman" w:hAnsi="Times New Roman" w:cs="Times New Roman"/>
          </w:rPr>
          <w:fldChar w:fldCharType="begin"/>
        </w:r>
        <w:r w:rsidRPr="00D76FAC">
          <w:rPr>
            <w:rFonts w:ascii="Times New Roman" w:hAnsi="Times New Roman" w:cs="Times New Roman"/>
          </w:rPr>
          <w:instrText>PAGE   \* MERGEFORMAT</w:instrText>
        </w:r>
        <w:r w:rsidRPr="00D76FAC">
          <w:rPr>
            <w:rFonts w:ascii="Times New Roman" w:hAnsi="Times New Roman" w:cs="Times New Roman"/>
          </w:rPr>
          <w:fldChar w:fldCharType="separate"/>
        </w:r>
        <w:r w:rsidR="008E7A9B">
          <w:rPr>
            <w:rFonts w:ascii="Times New Roman" w:hAnsi="Times New Roman" w:cs="Times New Roman"/>
            <w:noProof/>
          </w:rPr>
          <w:t>1</w:t>
        </w:r>
        <w:r w:rsidRPr="00D76FAC">
          <w:rPr>
            <w:rFonts w:ascii="Times New Roman" w:hAnsi="Times New Roman" w:cs="Times New Roman"/>
          </w:rPr>
          <w:fldChar w:fldCharType="end"/>
        </w:r>
      </w:p>
    </w:sdtContent>
  </w:sdt>
  <w:p w14:paraId="2059139A" w14:textId="77777777" w:rsidR="00E621A5" w:rsidRDefault="00E62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  <w:footnote w:id="1">
    <w:p w14:paraId="0B0266DE" w14:textId="4801C659" w:rsidR="00E621A5" w:rsidRPr="00E621A5" w:rsidRDefault="00E621A5" w:rsidP="00652479">
      <w:pPr>
        <w:pStyle w:val="Akapitzlist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21A5">
        <w:rPr>
          <w:rFonts w:ascii="Times New Roman" w:hAnsi="Times New Roman" w:cs="Times New Roman"/>
          <w:sz w:val="16"/>
          <w:szCs w:val="16"/>
        </w:rPr>
        <w:t xml:space="preserve">Zgodnie z § 5 Regulaminu </w:t>
      </w:r>
      <w:r w:rsidRPr="00E621A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wynagradzania pracowników Uniwersytetu Gdańskiego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E621A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za pracę w projektach finansowanych ze źródeł zewnętrznych (…) powierzenie </w:t>
      </w:r>
      <w:r w:rsidRPr="00E621A5">
        <w:rPr>
          <w:rFonts w:ascii="Times New Roman" w:hAnsi="Times New Roman" w:cs="Times New Roman"/>
          <w:sz w:val="16"/>
          <w:szCs w:val="16"/>
        </w:rPr>
        <w:t>pracownikom Uczelni zadań na rzecz jednego lub kilku projektów może nastąpić w jednej z form:</w:t>
      </w:r>
    </w:p>
    <w:p w14:paraId="763119FA" w14:textId="63356819" w:rsidR="00E621A5" w:rsidRPr="00E621A5" w:rsidRDefault="00E621A5" w:rsidP="00652479">
      <w:pPr>
        <w:pStyle w:val="Akapitzlist"/>
        <w:numPr>
          <w:ilvl w:val="0"/>
          <w:numId w:val="36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16"/>
          <w:szCs w:val="16"/>
        </w:rPr>
      </w:pPr>
      <w:r w:rsidRPr="00E621A5">
        <w:rPr>
          <w:rFonts w:ascii="Times New Roman" w:hAnsi="Times New Roman" w:cs="Times New Roman"/>
          <w:sz w:val="16"/>
          <w:szCs w:val="16"/>
        </w:rPr>
        <w:t>przyznanie dodatku specjalnego;</w:t>
      </w:r>
    </w:p>
    <w:p w14:paraId="54BE8906" w14:textId="3CD1BC05" w:rsidR="00E621A5" w:rsidRPr="00E621A5" w:rsidRDefault="00E621A5" w:rsidP="00652479">
      <w:pPr>
        <w:pStyle w:val="Akapitzlist"/>
        <w:numPr>
          <w:ilvl w:val="0"/>
          <w:numId w:val="36"/>
        </w:numPr>
        <w:spacing w:after="0"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21A5">
        <w:rPr>
          <w:rFonts w:ascii="Times New Roman" w:hAnsi="Times New Roman" w:cs="Times New Roman"/>
          <w:color w:val="000000" w:themeColor="text1"/>
          <w:sz w:val="16"/>
          <w:szCs w:val="16"/>
        </w:rPr>
        <w:t>zawarcie porozumienia zmieniającego / aneksu do aktu mianowania/umowy o pracę w ramach całości lub części etatu;</w:t>
      </w:r>
    </w:p>
    <w:p w14:paraId="684D3FD4" w14:textId="6010D1C3" w:rsidR="00E621A5" w:rsidRPr="00E621A5" w:rsidRDefault="00E621A5" w:rsidP="00652479">
      <w:pPr>
        <w:pStyle w:val="Akapitzlist"/>
        <w:numPr>
          <w:ilvl w:val="0"/>
          <w:numId w:val="36"/>
        </w:numPr>
        <w:spacing w:after="0" w:line="240" w:lineRule="auto"/>
        <w:ind w:left="36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21A5">
        <w:rPr>
          <w:rFonts w:ascii="Times New Roman" w:hAnsi="Times New Roman" w:cs="Times New Roman"/>
          <w:color w:val="000000" w:themeColor="text1"/>
          <w:sz w:val="16"/>
          <w:szCs w:val="16"/>
        </w:rPr>
        <w:t>dodatkowa umowa o pracę;</w:t>
      </w:r>
    </w:p>
    <w:p w14:paraId="4F880C31" w14:textId="77777777" w:rsidR="00652479" w:rsidRDefault="00E621A5" w:rsidP="00652479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21A5">
        <w:rPr>
          <w:rFonts w:ascii="Times New Roman" w:hAnsi="Times New Roman" w:cs="Times New Roman"/>
          <w:color w:val="000000" w:themeColor="text1"/>
          <w:sz w:val="16"/>
          <w:szCs w:val="16"/>
        </w:rPr>
        <w:t>przyznanie wynagrodzenia uzupełniającego;</w:t>
      </w:r>
    </w:p>
    <w:p w14:paraId="115C85C0" w14:textId="76D11E65" w:rsidR="00E621A5" w:rsidRPr="00652479" w:rsidRDefault="00E621A5" w:rsidP="00652479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52479">
        <w:rPr>
          <w:rFonts w:ascii="Times New Roman" w:hAnsi="Times New Roman" w:cs="Times New Roman"/>
          <w:color w:val="000000" w:themeColor="text1"/>
          <w:sz w:val="16"/>
          <w:szCs w:val="16"/>
        </w:rPr>
        <w:t>umowy cywilno-prawnej np. umowy o dzieło lub umowy zlecenia;</w:t>
      </w:r>
      <w:r w:rsidRPr="00652479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E423A"/>
    <w:rsid w:val="001E4476"/>
    <w:rsid w:val="001F06C8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52479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8E7A9B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D0603"/>
    <w:rsid w:val="00ED3D7F"/>
    <w:rsid w:val="00EE5457"/>
    <w:rsid w:val="00EF304A"/>
    <w:rsid w:val="00F11F18"/>
    <w:rsid w:val="00F15ADA"/>
    <w:rsid w:val="00F2227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3061-04F3-4FAC-BF2A-A2AF934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A7D86C91</Template>
  <TotalTime>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4</cp:revision>
  <dcterms:created xsi:type="dcterms:W3CDTF">2017-12-13T08:14:00Z</dcterms:created>
  <dcterms:modified xsi:type="dcterms:W3CDTF">2017-12-28T07:30:00Z</dcterms:modified>
</cp:coreProperties>
</file>