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2F822" w14:textId="0F27C3C1" w:rsidR="002E0B22" w:rsidRPr="00810499" w:rsidRDefault="00BB6B46" w:rsidP="002E0B22">
      <w:pPr>
        <w:pStyle w:val="Default"/>
        <w:jc w:val="center"/>
        <w:rPr>
          <w:szCs w:val="23"/>
          <w:lang w:val="en-GB"/>
        </w:rPr>
      </w:pPr>
      <w:bookmarkStart w:id="0" w:name="_GoBack"/>
      <w:bookmarkEnd w:id="0"/>
      <w:r>
        <w:rPr>
          <w:b/>
          <w:bCs/>
          <w:szCs w:val="23"/>
          <w:lang w:val="en-GB"/>
        </w:rPr>
        <w:t xml:space="preserve"> Resolution n</w:t>
      </w:r>
      <w:r w:rsidR="00320F20" w:rsidRPr="00810499">
        <w:rPr>
          <w:b/>
          <w:bCs/>
          <w:szCs w:val="23"/>
          <w:lang w:val="en-GB"/>
        </w:rPr>
        <w:t>o.</w:t>
      </w:r>
      <w:r w:rsidR="002E0B22" w:rsidRPr="00810499">
        <w:rPr>
          <w:b/>
          <w:bCs/>
          <w:szCs w:val="23"/>
          <w:lang w:val="en-GB"/>
        </w:rPr>
        <w:t xml:space="preserve"> </w:t>
      </w:r>
      <w:r w:rsidR="004B10AC" w:rsidRPr="00810499">
        <w:rPr>
          <w:b/>
          <w:bCs/>
          <w:szCs w:val="23"/>
          <w:lang w:val="en-GB"/>
        </w:rPr>
        <w:t>47</w:t>
      </w:r>
      <w:r w:rsidR="002E0B22" w:rsidRPr="00810499">
        <w:rPr>
          <w:b/>
          <w:bCs/>
          <w:szCs w:val="23"/>
          <w:lang w:val="en-GB"/>
        </w:rPr>
        <w:t>/16</w:t>
      </w:r>
    </w:p>
    <w:p w14:paraId="51260CF6" w14:textId="6C0EEDB6" w:rsidR="002E0B22" w:rsidRPr="00810499" w:rsidRDefault="00320F20" w:rsidP="002E0B22">
      <w:pPr>
        <w:pStyle w:val="Default"/>
        <w:jc w:val="center"/>
        <w:rPr>
          <w:szCs w:val="23"/>
          <w:lang w:val="en-GB"/>
        </w:rPr>
      </w:pPr>
      <w:r w:rsidRPr="00810499">
        <w:rPr>
          <w:b/>
          <w:bCs/>
          <w:szCs w:val="23"/>
          <w:lang w:val="en-GB"/>
        </w:rPr>
        <w:t xml:space="preserve">  of the Senate </w:t>
      </w:r>
      <w:r w:rsidR="005275C9" w:rsidRPr="00810499">
        <w:rPr>
          <w:b/>
          <w:bCs/>
          <w:szCs w:val="23"/>
          <w:lang w:val="en-GB"/>
        </w:rPr>
        <w:t xml:space="preserve">of the University </w:t>
      </w:r>
      <w:r w:rsidRPr="00810499">
        <w:rPr>
          <w:b/>
          <w:bCs/>
          <w:szCs w:val="23"/>
          <w:lang w:val="en-GB"/>
        </w:rPr>
        <w:t xml:space="preserve">of Gdańsk </w:t>
      </w:r>
    </w:p>
    <w:p w14:paraId="3BCC26B0" w14:textId="110EDEC6" w:rsidR="002E0B22" w:rsidRPr="00810499" w:rsidRDefault="00320F20" w:rsidP="002E0B22">
      <w:pPr>
        <w:pStyle w:val="Default"/>
        <w:jc w:val="center"/>
        <w:rPr>
          <w:b/>
          <w:bCs/>
          <w:szCs w:val="23"/>
          <w:lang w:val="en-GB"/>
        </w:rPr>
      </w:pPr>
      <w:r w:rsidRPr="00810499">
        <w:rPr>
          <w:b/>
          <w:bCs/>
          <w:szCs w:val="23"/>
          <w:lang w:val="en-GB"/>
        </w:rPr>
        <w:t xml:space="preserve"> </w:t>
      </w:r>
      <w:r w:rsidRPr="00F33672">
        <w:rPr>
          <w:b/>
          <w:bCs/>
          <w:szCs w:val="23"/>
          <w:lang w:val="en-GB"/>
        </w:rPr>
        <w:t>of November</w:t>
      </w:r>
      <w:r w:rsidR="00F33672">
        <w:rPr>
          <w:b/>
          <w:bCs/>
          <w:szCs w:val="23"/>
          <w:lang w:val="en-GB"/>
        </w:rPr>
        <w:t xml:space="preserve"> </w:t>
      </w:r>
      <w:r w:rsidR="00F33672" w:rsidRPr="00F33672">
        <w:rPr>
          <w:b/>
          <w:bCs/>
          <w:szCs w:val="23"/>
          <w:lang w:val="en-GB"/>
        </w:rPr>
        <w:t>24</w:t>
      </w:r>
      <w:r w:rsidR="001566CD" w:rsidRPr="00F33672">
        <w:rPr>
          <w:b/>
          <w:bCs/>
          <w:szCs w:val="23"/>
          <w:lang w:val="en-GB"/>
        </w:rPr>
        <w:t>,</w:t>
      </w:r>
      <w:r w:rsidRPr="00F33672">
        <w:rPr>
          <w:b/>
          <w:bCs/>
          <w:szCs w:val="23"/>
          <w:lang w:val="en-GB"/>
        </w:rPr>
        <w:t xml:space="preserve"> </w:t>
      </w:r>
      <w:r w:rsidR="002E0B22" w:rsidRPr="00F33672">
        <w:rPr>
          <w:b/>
          <w:bCs/>
          <w:szCs w:val="23"/>
          <w:lang w:val="en-GB"/>
        </w:rPr>
        <w:t>2016</w:t>
      </w:r>
      <w:r w:rsidR="002E0B22" w:rsidRPr="00810499">
        <w:rPr>
          <w:b/>
          <w:bCs/>
          <w:szCs w:val="23"/>
          <w:lang w:val="en-GB"/>
        </w:rPr>
        <w:t xml:space="preserve"> </w:t>
      </w:r>
    </w:p>
    <w:p w14:paraId="21F5084E" w14:textId="77777777" w:rsidR="002E0B22" w:rsidRPr="00810499" w:rsidRDefault="002E0B22" w:rsidP="002E0B22">
      <w:pPr>
        <w:pStyle w:val="Default"/>
        <w:jc w:val="center"/>
        <w:rPr>
          <w:szCs w:val="23"/>
          <w:lang w:val="en-GB"/>
        </w:rPr>
      </w:pPr>
    </w:p>
    <w:p w14:paraId="504C4E0F" w14:textId="64255ADF" w:rsidR="002E0B22" w:rsidRPr="00810499" w:rsidRDefault="002B7A72" w:rsidP="002E0B22">
      <w:pPr>
        <w:pStyle w:val="Default"/>
        <w:jc w:val="center"/>
        <w:rPr>
          <w:b/>
          <w:bCs/>
          <w:szCs w:val="23"/>
          <w:lang w:val="en-GB"/>
        </w:rPr>
      </w:pPr>
      <w:r w:rsidRPr="00810499">
        <w:rPr>
          <w:b/>
          <w:bCs/>
          <w:szCs w:val="23"/>
          <w:lang w:val="en-GB"/>
        </w:rPr>
        <w:t xml:space="preserve">regarding </w:t>
      </w:r>
      <w:r w:rsidR="000D0976">
        <w:rPr>
          <w:b/>
          <w:bCs/>
          <w:szCs w:val="23"/>
          <w:lang w:val="en-GB"/>
        </w:rPr>
        <w:t>an amendment to r</w:t>
      </w:r>
      <w:r w:rsidR="0054383B" w:rsidRPr="00810499">
        <w:rPr>
          <w:b/>
          <w:bCs/>
          <w:szCs w:val="23"/>
          <w:lang w:val="en-GB"/>
        </w:rPr>
        <w:t xml:space="preserve">esolution </w:t>
      </w:r>
      <w:r w:rsidR="00BB6B46">
        <w:rPr>
          <w:b/>
          <w:bCs/>
          <w:szCs w:val="23"/>
          <w:lang w:val="en-GB"/>
        </w:rPr>
        <w:t>n</w:t>
      </w:r>
      <w:r w:rsidR="005275C9" w:rsidRPr="00810499">
        <w:rPr>
          <w:b/>
          <w:bCs/>
          <w:szCs w:val="23"/>
          <w:lang w:val="en-GB"/>
        </w:rPr>
        <w:t xml:space="preserve">o. </w:t>
      </w:r>
      <w:r w:rsidR="002E0B22" w:rsidRPr="00810499">
        <w:rPr>
          <w:b/>
          <w:bCs/>
          <w:szCs w:val="23"/>
          <w:lang w:val="en-GB"/>
        </w:rPr>
        <w:t xml:space="preserve">64/14 </w:t>
      </w:r>
      <w:r w:rsidR="005275C9" w:rsidRPr="00810499">
        <w:rPr>
          <w:b/>
          <w:bCs/>
          <w:szCs w:val="23"/>
          <w:lang w:val="en-GB"/>
        </w:rPr>
        <w:t>of the Senate of the University of Gdańsk</w:t>
      </w:r>
      <w:r w:rsidR="00A120EF" w:rsidRPr="00810499">
        <w:rPr>
          <w:b/>
          <w:bCs/>
          <w:szCs w:val="23"/>
          <w:lang w:val="en-GB"/>
        </w:rPr>
        <w:t xml:space="preserve">, on the conditions of payment for courses of study and educational services rendered by the University of Gdańsk, and </w:t>
      </w:r>
      <w:r w:rsidR="003E560F" w:rsidRPr="00810499">
        <w:rPr>
          <w:b/>
          <w:bCs/>
          <w:szCs w:val="23"/>
          <w:lang w:val="en-GB"/>
        </w:rPr>
        <w:t xml:space="preserve">ways </w:t>
      </w:r>
      <w:r w:rsidR="001566CD" w:rsidRPr="00810499">
        <w:rPr>
          <w:b/>
          <w:bCs/>
          <w:szCs w:val="23"/>
          <w:lang w:val="en-GB"/>
        </w:rPr>
        <w:t xml:space="preserve">and conditions </w:t>
      </w:r>
      <w:r w:rsidR="00FD02C0">
        <w:rPr>
          <w:b/>
          <w:bCs/>
          <w:szCs w:val="23"/>
          <w:lang w:val="en-GB"/>
        </w:rPr>
        <w:t>of</w:t>
      </w:r>
      <w:r w:rsidR="001566CD" w:rsidRPr="00810499">
        <w:rPr>
          <w:b/>
          <w:bCs/>
          <w:szCs w:val="23"/>
          <w:lang w:val="en-GB"/>
        </w:rPr>
        <w:t xml:space="preserve"> exemption from such </w:t>
      </w:r>
      <w:r w:rsidR="00A120EF" w:rsidRPr="00810499">
        <w:rPr>
          <w:b/>
          <w:bCs/>
          <w:szCs w:val="23"/>
          <w:lang w:val="en-GB"/>
        </w:rPr>
        <w:t>payment</w:t>
      </w:r>
    </w:p>
    <w:p w14:paraId="1A5B785B" w14:textId="77777777" w:rsidR="002E0B22" w:rsidRPr="00810499" w:rsidRDefault="002E0B22" w:rsidP="002E0B22">
      <w:pPr>
        <w:pStyle w:val="Default"/>
        <w:rPr>
          <w:szCs w:val="23"/>
          <w:lang w:val="en-GB"/>
        </w:rPr>
      </w:pPr>
    </w:p>
    <w:p w14:paraId="42250BE8" w14:textId="77777777" w:rsidR="002E0B22" w:rsidRPr="00810499" w:rsidRDefault="002E0B22" w:rsidP="002E0B22">
      <w:pPr>
        <w:pStyle w:val="Default"/>
        <w:rPr>
          <w:szCs w:val="23"/>
          <w:lang w:val="en-GB"/>
        </w:rPr>
      </w:pPr>
    </w:p>
    <w:p w14:paraId="22469CBF" w14:textId="255E739B" w:rsidR="004F7544" w:rsidRPr="00810499" w:rsidRDefault="001566CD" w:rsidP="002B7A72">
      <w:pPr>
        <w:spacing w:after="0"/>
        <w:jc w:val="both"/>
        <w:rPr>
          <w:rFonts w:ascii="Times New Roman" w:hAnsi="Times New Roman" w:cs="Times New Roman"/>
          <w:sz w:val="24"/>
          <w:szCs w:val="23"/>
          <w:lang w:val="en-GB"/>
        </w:rPr>
      </w:pPr>
      <w:r w:rsidRPr="00810499">
        <w:rPr>
          <w:rFonts w:ascii="Times New Roman" w:hAnsi="Times New Roman" w:cs="Times New Roman"/>
          <w:sz w:val="24"/>
          <w:szCs w:val="23"/>
          <w:lang w:val="en-GB"/>
        </w:rPr>
        <w:t xml:space="preserve">Pursuant to </w:t>
      </w:r>
      <w:r w:rsidR="002B7A72" w:rsidRPr="00810499">
        <w:rPr>
          <w:rFonts w:ascii="Times New Roman" w:hAnsi="Times New Roman" w:cs="Times New Roman"/>
          <w:sz w:val="24"/>
          <w:szCs w:val="23"/>
          <w:lang w:val="en-GB"/>
        </w:rPr>
        <w:t xml:space="preserve">article 99, section </w:t>
      </w:r>
      <w:r w:rsidRPr="00810499">
        <w:rPr>
          <w:rFonts w:ascii="Times New Roman" w:hAnsi="Times New Roman" w:cs="Times New Roman"/>
          <w:sz w:val="24"/>
          <w:szCs w:val="23"/>
          <w:lang w:val="en-GB"/>
        </w:rPr>
        <w:t xml:space="preserve">1 and 3 </w:t>
      </w:r>
      <w:r w:rsidR="00681A7C" w:rsidRPr="00810499">
        <w:rPr>
          <w:rFonts w:ascii="Times New Roman" w:hAnsi="Times New Roman" w:cs="Times New Roman"/>
          <w:sz w:val="24"/>
          <w:szCs w:val="23"/>
          <w:lang w:val="en-GB"/>
        </w:rPr>
        <w:t>of the</w:t>
      </w:r>
      <w:r w:rsidR="001B75B7">
        <w:rPr>
          <w:rFonts w:ascii="Times New Roman" w:hAnsi="Times New Roman" w:cs="Times New Roman"/>
          <w:sz w:val="24"/>
          <w:szCs w:val="23"/>
          <w:lang w:val="en-GB"/>
        </w:rPr>
        <w:t xml:space="preserve"> Act of </w:t>
      </w:r>
      <w:r w:rsidR="00681A7C" w:rsidRPr="00810499">
        <w:rPr>
          <w:rFonts w:ascii="Times New Roman" w:hAnsi="Times New Roman" w:cs="Times New Roman"/>
          <w:sz w:val="24"/>
          <w:szCs w:val="23"/>
          <w:lang w:val="en-GB"/>
        </w:rPr>
        <w:t xml:space="preserve"> Law on Higher Education of July 27</w:t>
      </w:r>
      <w:r w:rsidR="007D78A8">
        <w:rPr>
          <w:rFonts w:ascii="Times New Roman" w:hAnsi="Times New Roman" w:cs="Times New Roman"/>
          <w:sz w:val="24"/>
          <w:szCs w:val="23"/>
          <w:lang w:val="en-GB"/>
        </w:rPr>
        <w:t xml:space="preserve">, 2005 </w:t>
      </w:r>
      <w:r w:rsidR="002B7A72" w:rsidRPr="00810499">
        <w:rPr>
          <w:rFonts w:ascii="Times New Roman" w:hAnsi="Times New Roman" w:cs="Times New Roman"/>
          <w:sz w:val="24"/>
          <w:szCs w:val="23"/>
          <w:lang w:val="en-GB"/>
        </w:rPr>
        <w:t>(</w:t>
      </w:r>
      <w:r w:rsidR="002B7A72" w:rsidRPr="00810499">
        <w:rPr>
          <w:rFonts w:ascii="Times New Roman" w:hAnsi="Times New Roman" w:cs="Times New Roman"/>
          <w:i/>
          <w:sz w:val="24"/>
          <w:szCs w:val="23"/>
          <w:lang w:val="en-GB"/>
        </w:rPr>
        <w:t>Journal of Laws</w:t>
      </w:r>
      <w:r w:rsidR="002B7A72" w:rsidRPr="00810499">
        <w:rPr>
          <w:rFonts w:ascii="Times New Roman" w:hAnsi="Times New Roman" w:cs="Times New Roman"/>
          <w:sz w:val="24"/>
          <w:szCs w:val="23"/>
          <w:lang w:val="en-GB"/>
        </w:rPr>
        <w:t xml:space="preserve"> of 2016, item </w:t>
      </w:r>
      <w:r w:rsidR="002B7A72" w:rsidRPr="008C7527">
        <w:rPr>
          <w:rFonts w:ascii="Times New Roman" w:hAnsi="Times New Roman" w:cs="Times New Roman"/>
          <w:sz w:val="24"/>
          <w:szCs w:val="23"/>
          <w:lang w:val="en-GB"/>
        </w:rPr>
        <w:t xml:space="preserve">1842) </w:t>
      </w:r>
      <w:r w:rsidR="00681A7C" w:rsidRPr="008C7527">
        <w:rPr>
          <w:rFonts w:ascii="Times New Roman" w:hAnsi="Times New Roman" w:cs="Times New Roman"/>
          <w:sz w:val="24"/>
          <w:szCs w:val="23"/>
          <w:lang w:val="en-GB"/>
        </w:rPr>
        <w:t xml:space="preserve">and </w:t>
      </w:r>
      <w:r w:rsidR="008C7527" w:rsidRPr="008C7527">
        <w:rPr>
          <w:rFonts w:ascii="Times New Roman" w:hAnsi="Times New Roman" w:cs="Times New Roman"/>
          <w:sz w:val="24"/>
          <w:szCs w:val="23"/>
          <w:lang w:val="en-GB"/>
        </w:rPr>
        <w:t xml:space="preserve">§ </w:t>
      </w:r>
      <w:r w:rsidR="00681A7C" w:rsidRPr="008C7527">
        <w:rPr>
          <w:rFonts w:ascii="Times New Roman" w:hAnsi="Times New Roman" w:cs="Times New Roman"/>
          <w:sz w:val="24"/>
          <w:szCs w:val="23"/>
          <w:lang w:val="en-GB"/>
        </w:rPr>
        <w:t xml:space="preserve">120 section 1 </w:t>
      </w:r>
      <w:r w:rsidR="002B7A72" w:rsidRPr="008C7527">
        <w:rPr>
          <w:rFonts w:ascii="Times New Roman" w:hAnsi="Times New Roman" w:cs="Times New Roman"/>
          <w:sz w:val="24"/>
          <w:szCs w:val="23"/>
          <w:lang w:val="en-GB"/>
        </w:rPr>
        <w:t>and 2</w:t>
      </w:r>
      <w:r w:rsidR="002B7A72" w:rsidRPr="00810499">
        <w:rPr>
          <w:rFonts w:ascii="Times New Roman" w:hAnsi="Times New Roman" w:cs="Times New Roman"/>
          <w:sz w:val="24"/>
          <w:szCs w:val="23"/>
          <w:lang w:val="en-GB"/>
        </w:rPr>
        <w:t xml:space="preserve"> of the Statute of the University of Gdańsk of June 8, 2006, with amendments, </w:t>
      </w:r>
      <w:r w:rsidR="00681A7C" w:rsidRPr="00810499">
        <w:rPr>
          <w:rFonts w:ascii="Times New Roman" w:hAnsi="Times New Roman" w:cs="Times New Roman"/>
          <w:sz w:val="24"/>
          <w:szCs w:val="23"/>
          <w:lang w:val="en-GB"/>
        </w:rPr>
        <w:t xml:space="preserve">it is resolved as follows: </w:t>
      </w:r>
    </w:p>
    <w:p w14:paraId="09F82095" w14:textId="77777777" w:rsidR="002E0B22" w:rsidRPr="00810499" w:rsidRDefault="002E0B22" w:rsidP="002E0B22">
      <w:pPr>
        <w:spacing w:after="0"/>
        <w:jc w:val="both"/>
        <w:rPr>
          <w:rFonts w:ascii="Times New Roman" w:hAnsi="Times New Roman" w:cs="Times New Roman"/>
          <w:sz w:val="24"/>
          <w:szCs w:val="23"/>
          <w:lang w:val="en-GB"/>
        </w:rPr>
      </w:pPr>
    </w:p>
    <w:p w14:paraId="0F06BBC3" w14:textId="77777777" w:rsidR="002E0B22" w:rsidRPr="00810499" w:rsidRDefault="002E0B22" w:rsidP="002E0B22">
      <w:pPr>
        <w:spacing w:after="0"/>
        <w:jc w:val="center"/>
        <w:rPr>
          <w:rFonts w:ascii="Times New Roman" w:hAnsi="Times New Roman" w:cs="Times New Roman"/>
          <w:sz w:val="24"/>
          <w:lang w:val="en-GB"/>
        </w:rPr>
      </w:pPr>
      <w:r w:rsidRPr="00810499">
        <w:rPr>
          <w:rFonts w:ascii="Times New Roman" w:hAnsi="Times New Roman" w:cs="Times New Roman"/>
          <w:sz w:val="24"/>
          <w:lang w:val="en-GB"/>
        </w:rPr>
        <w:t>§ 1</w:t>
      </w:r>
      <w:r w:rsidR="000D2E56" w:rsidRPr="00810499">
        <w:rPr>
          <w:rFonts w:ascii="Times New Roman" w:hAnsi="Times New Roman" w:cs="Times New Roman"/>
          <w:sz w:val="24"/>
          <w:lang w:val="en-GB"/>
        </w:rPr>
        <w:t>.</w:t>
      </w:r>
    </w:p>
    <w:p w14:paraId="189643DF" w14:textId="25A59375" w:rsidR="002B7A72" w:rsidRPr="00810499" w:rsidRDefault="00BB6B46" w:rsidP="00BB6B4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Resolution n</w:t>
      </w:r>
      <w:r w:rsidR="002B7A72" w:rsidRPr="00810499">
        <w:rPr>
          <w:rFonts w:ascii="Times New Roman" w:hAnsi="Times New Roman" w:cs="Times New Roman"/>
          <w:sz w:val="24"/>
          <w:szCs w:val="24"/>
          <w:lang w:val="en-GB"/>
        </w:rPr>
        <w:t xml:space="preserve">o. </w:t>
      </w:r>
      <w:r w:rsidR="002E0B22" w:rsidRPr="00810499">
        <w:rPr>
          <w:rFonts w:ascii="Times New Roman" w:hAnsi="Times New Roman" w:cs="Times New Roman"/>
          <w:sz w:val="24"/>
          <w:szCs w:val="24"/>
          <w:lang w:val="en-GB"/>
        </w:rPr>
        <w:t>64/14</w:t>
      </w:r>
      <w:r w:rsidR="002B7A72" w:rsidRPr="00810499">
        <w:rPr>
          <w:rFonts w:ascii="Times New Roman" w:hAnsi="Times New Roman" w:cs="Times New Roman"/>
          <w:sz w:val="24"/>
          <w:szCs w:val="24"/>
          <w:lang w:val="en-GB"/>
        </w:rPr>
        <w:t xml:space="preserve"> of the Senate of the University of Gdańsk of September 25, 2014, regarding conditions </w:t>
      </w:r>
      <w:r w:rsidR="00C0322D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2B7A72" w:rsidRPr="00810499">
        <w:rPr>
          <w:rFonts w:ascii="Times New Roman" w:hAnsi="Times New Roman" w:cs="Times New Roman"/>
          <w:sz w:val="24"/>
          <w:szCs w:val="24"/>
          <w:lang w:val="en-GB"/>
        </w:rPr>
        <w:t xml:space="preserve">payment for courses of study, educational services rendered by the University of Gdańsk and </w:t>
      </w:r>
      <w:r w:rsidR="003E560F" w:rsidRPr="00810499">
        <w:rPr>
          <w:rFonts w:ascii="Times New Roman" w:hAnsi="Times New Roman" w:cs="Times New Roman"/>
          <w:sz w:val="24"/>
          <w:szCs w:val="24"/>
          <w:lang w:val="en-GB"/>
        </w:rPr>
        <w:t xml:space="preserve">ways </w:t>
      </w:r>
      <w:r w:rsidR="002B7A72" w:rsidRPr="00810499">
        <w:rPr>
          <w:rFonts w:ascii="Times New Roman" w:hAnsi="Times New Roman" w:cs="Times New Roman"/>
          <w:sz w:val="24"/>
          <w:szCs w:val="24"/>
          <w:lang w:val="en-GB"/>
        </w:rPr>
        <w:t xml:space="preserve">and conditions for exemption from such </w:t>
      </w:r>
      <w:r w:rsidR="00C0322D">
        <w:rPr>
          <w:rFonts w:ascii="Times New Roman" w:hAnsi="Times New Roman" w:cs="Times New Roman"/>
          <w:sz w:val="24"/>
          <w:szCs w:val="24"/>
          <w:lang w:val="en-GB"/>
        </w:rPr>
        <w:t xml:space="preserve">payment </w:t>
      </w:r>
      <w:r w:rsidR="002B7A72" w:rsidRPr="00810499">
        <w:rPr>
          <w:rFonts w:ascii="Times New Roman" w:hAnsi="Times New Roman" w:cs="Times New Roman"/>
          <w:sz w:val="24"/>
          <w:szCs w:val="24"/>
          <w:lang w:val="en-GB"/>
        </w:rPr>
        <w:t xml:space="preserve">(with amendments), is amended as follows: </w:t>
      </w:r>
    </w:p>
    <w:p w14:paraId="7F6DD928" w14:textId="21D41B26" w:rsidR="005D2A96" w:rsidRPr="00810499" w:rsidRDefault="005D2A96" w:rsidP="0030716F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10499">
        <w:rPr>
          <w:rFonts w:ascii="Times New Roman" w:hAnsi="Times New Roman" w:cs="Times New Roman"/>
          <w:sz w:val="24"/>
          <w:lang w:val="en-GB"/>
        </w:rPr>
        <w:t xml:space="preserve">§ </w:t>
      </w:r>
      <w:r w:rsidR="007D5815" w:rsidRPr="00810499">
        <w:rPr>
          <w:rFonts w:ascii="Times New Roman" w:hAnsi="Times New Roman" w:cs="Times New Roman"/>
          <w:sz w:val="24"/>
          <w:lang w:val="en-GB"/>
        </w:rPr>
        <w:t xml:space="preserve">8a </w:t>
      </w:r>
      <w:r w:rsidR="00284078" w:rsidRPr="00810499">
        <w:rPr>
          <w:rFonts w:ascii="Times New Roman" w:hAnsi="Times New Roman" w:cs="Times New Roman"/>
          <w:sz w:val="24"/>
          <w:lang w:val="en-GB"/>
        </w:rPr>
        <w:t>should now read</w:t>
      </w:r>
      <w:r w:rsidR="007D5815" w:rsidRPr="00810499">
        <w:rPr>
          <w:rFonts w:ascii="Times New Roman" w:hAnsi="Times New Roman" w:cs="Times New Roman"/>
          <w:sz w:val="24"/>
          <w:lang w:val="en-GB"/>
        </w:rPr>
        <w:t>:</w:t>
      </w:r>
    </w:p>
    <w:p w14:paraId="3430E02C" w14:textId="0484E43B" w:rsidR="00FC500E" w:rsidRPr="00810499" w:rsidRDefault="00284078" w:rsidP="00FC500E">
      <w:pPr>
        <w:spacing w:after="0"/>
        <w:ind w:left="709" w:hanging="34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10499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="00FC500E" w:rsidRPr="00810499">
        <w:rPr>
          <w:rFonts w:ascii="Times New Roman" w:hAnsi="Times New Roman" w:cs="Times New Roman"/>
          <w:sz w:val="24"/>
          <w:szCs w:val="24"/>
          <w:lang w:val="en-GB"/>
        </w:rPr>
        <w:t>1.</w:t>
      </w:r>
      <w:r w:rsidR="00FC500E" w:rsidRPr="0081049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E560F" w:rsidRPr="00810499">
        <w:rPr>
          <w:rFonts w:ascii="Times New Roman" w:hAnsi="Times New Roman" w:cs="Times New Roman"/>
          <w:sz w:val="24"/>
          <w:szCs w:val="24"/>
          <w:lang w:val="en-GB"/>
        </w:rPr>
        <w:t xml:space="preserve">A fee for an educational service connected with the </w:t>
      </w:r>
      <w:r w:rsidR="00C0322D">
        <w:rPr>
          <w:rFonts w:ascii="Times New Roman" w:hAnsi="Times New Roman" w:cs="Times New Roman"/>
          <w:sz w:val="24"/>
          <w:szCs w:val="24"/>
          <w:lang w:val="en-GB"/>
        </w:rPr>
        <w:t xml:space="preserve">verification </w:t>
      </w:r>
      <w:r w:rsidR="003E560F" w:rsidRPr="00810499">
        <w:rPr>
          <w:rFonts w:ascii="Times New Roman" w:hAnsi="Times New Roman" w:cs="Times New Roman"/>
          <w:sz w:val="24"/>
          <w:szCs w:val="24"/>
          <w:lang w:val="en-GB"/>
        </w:rPr>
        <w:t>of educational outcomes is paid by a person wishing to apply for studies as a result of such outcomes having been</w:t>
      </w:r>
      <w:r w:rsidR="00C0322D">
        <w:rPr>
          <w:rFonts w:ascii="Times New Roman" w:hAnsi="Times New Roman" w:cs="Times New Roman"/>
          <w:sz w:val="24"/>
          <w:szCs w:val="24"/>
          <w:lang w:val="en-GB"/>
        </w:rPr>
        <w:t xml:space="preserve"> verified</w:t>
      </w:r>
      <w:r w:rsidR="003E560F" w:rsidRPr="00810499">
        <w:rPr>
          <w:rFonts w:ascii="Times New Roman" w:hAnsi="Times New Roman" w:cs="Times New Roman"/>
          <w:sz w:val="24"/>
          <w:szCs w:val="24"/>
          <w:lang w:val="en-GB"/>
        </w:rPr>
        <w:t xml:space="preserve">. The fee </w:t>
      </w:r>
      <w:r w:rsidR="003E560F" w:rsidRPr="007453FD">
        <w:rPr>
          <w:rFonts w:ascii="Times New Roman" w:hAnsi="Times New Roman" w:cs="Times New Roman"/>
          <w:sz w:val="24"/>
          <w:szCs w:val="24"/>
          <w:lang w:val="en-GB"/>
        </w:rPr>
        <w:t xml:space="preserve">is </w:t>
      </w:r>
      <w:r w:rsidR="007453FD" w:rsidRPr="007453FD">
        <w:rPr>
          <w:rFonts w:ascii="Times New Roman" w:hAnsi="Times New Roman" w:cs="Times New Roman"/>
          <w:sz w:val="24"/>
          <w:szCs w:val="24"/>
          <w:lang w:val="en-GB"/>
        </w:rPr>
        <w:t xml:space="preserve">due </w:t>
      </w:r>
      <w:r w:rsidR="003E560F" w:rsidRPr="007453FD">
        <w:rPr>
          <w:rFonts w:ascii="Times New Roman" w:hAnsi="Times New Roman" w:cs="Times New Roman"/>
          <w:sz w:val="24"/>
          <w:szCs w:val="24"/>
          <w:lang w:val="en-GB"/>
        </w:rPr>
        <w:t>irrespective</w:t>
      </w:r>
      <w:r w:rsidR="003E560F" w:rsidRPr="00810499">
        <w:rPr>
          <w:rFonts w:ascii="Times New Roman" w:hAnsi="Times New Roman" w:cs="Times New Roman"/>
          <w:sz w:val="24"/>
          <w:szCs w:val="24"/>
          <w:lang w:val="en-GB"/>
        </w:rPr>
        <w:t xml:space="preserve"> o</w:t>
      </w:r>
      <w:r w:rsidR="001B69EA">
        <w:rPr>
          <w:rFonts w:ascii="Times New Roman" w:hAnsi="Times New Roman" w:cs="Times New Roman"/>
          <w:sz w:val="24"/>
          <w:szCs w:val="24"/>
          <w:lang w:val="en-GB"/>
        </w:rPr>
        <w:t xml:space="preserve">f the result of the process of </w:t>
      </w:r>
      <w:r w:rsidR="008C7527">
        <w:rPr>
          <w:rFonts w:ascii="Times New Roman" w:hAnsi="Times New Roman" w:cs="Times New Roman"/>
          <w:sz w:val="24"/>
          <w:szCs w:val="24"/>
          <w:lang w:val="en-GB"/>
        </w:rPr>
        <w:t>verification</w:t>
      </w:r>
      <w:r w:rsidR="003E560F" w:rsidRPr="00810499">
        <w:rPr>
          <w:rFonts w:ascii="Times New Roman" w:hAnsi="Times New Roman" w:cs="Times New Roman"/>
          <w:sz w:val="24"/>
          <w:szCs w:val="24"/>
          <w:lang w:val="en-GB"/>
        </w:rPr>
        <w:t xml:space="preserve"> of educational outcomes. </w:t>
      </w:r>
    </w:p>
    <w:p w14:paraId="5214CF93" w14:textId="39914B65" w:rsidR="00FC500E" w:rsidRPr="00810499" w:rsidRDefault="00FC500E" w:rsidP="00EA7C6D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10499">
        <w:rPr>
          <w:rFonts w:ascii="Times New Roman" w:hAnsi="Times New Roman" w:cs="Times New Roman"/>
          <w:sz w:val="24"/>
          <w:szCs w:val="24"/>
          <w:lang w:val="en-GB"/>
        </w:rPr>
        <w:t>2.</w:t>
      </w:r>
      <w:r w:rsidRPr="0081049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E560F" w:rsidRPr="00810499">
        <w:rPr>
          <w:rFonts w:ascii="Times New Roman" w:hAnsi="Times New Roman" w:cs="Times New Roman"/>
          <w:sz w:val="24"/>
          <w:szCs w:val="24"/>
          <w:lang w:val="en-GB"/>
        </w:rPr>
        <w:t xml:space="preserve">The fee is determined </w:t>
      </w:r>
      <w:r w:rsidR="000D0976">
        <w:rPr>
          <w:rFonts w:ascii="Times New Roman" w:hAnsi="Times New Roman" w:cs="Times New Roman"/>
          <w:sz w:val="24"/>
          <w:szCs w:val="24"/>
          <w:lang w:val="en-GB"/>
        </w:rPr>
        <w:t>by a consultant referred to in r</w:t>
      </w:r>
      <w:r w:rsidR="003E560F" w:rsidRPr="00810499">
        <w:rPr>
          <w:rFonts w:ascii="Times New Roman" w:hAnsi="Times New Roman" w:cs="Times New Roman"/>
          <w:sz w:val="24"/>
          <w:szCs w:val="24"/>
          <w:lang w:val="en-GB"/>
        </w:rPr>
        <w:t>esolution</w:t>
      </w:r>
      <w:r w:rsidR="00EA7C6D" w:rsidRPr="00810499">
        <w:rPr>
          <w:rFonts w:ascii="Times New Roman" w:hAnsi="Times New Roman" w:cs="Times New Roman"/>
          <w:sz w:val="24"/>
          <w:szCs w:val="24"/>
          <w:lang w:val="en-GB"/>
        </w:rPr>
        <w:t xml:space="preserve"> no. </w:t>
      </w:r>
      <w:r w:rsidRPr="00810499">
        <w:rPr>
          <w:rFonts w:ascii="Times New Roman" w:hAnsi="Times New Roman" w:cs="Times New Roman"/>
          <w:sz w:val="24"/>
          <w:szCs w:val="24"/>
          <w:lang w:val="en-GB"/>
        </w:rPr>
        <w:t>28/15</w:t>
      </w:r>
      <w:r w:rsidR="00EA7C6D" w:rsidRPr="00810499">
        <w:rPr>
          <w:rFonts w:ascii="Times New Roman" w:hAnsi="Times New Roman" w:cs="Times New Roman"/>
          <w:sz w:val="24"/>
          <w:szCs w:val="24"/>
          <w:lang w:val="en-GB"/>
        </w:rPr>
        <w:t xml:space="preserve"> of the Senate of the </w:t>
      </w:r>
      <w:r w:rsidR="00EA7C6D" w:rsidRPr="00597EF8">
        <w:rPr>
          <w:rFonts w:ascii="Times New Roman" w:hAnsi="Times New Roman" w:cs="Times New Roman"/>
          <w:sz w:val="24"/>
          <w:szCs w:val="24"/>
          <w:lang w:val="en-GB"/>
        </w:rPr>
        <w:t xml:space="preserve">University of Gdańsk of March 26, 2015 on organising the </w:t>
      </w:r>
      <w:r w:rsidR="00C0322D" w:rsidRPr="00597EF8">
        <w:rPr>
          <w:rFonts w:ascii="Times New Roman" w:hAnsi="Times New Roman" w:cs="Times New Roman"/>
          <w:sz w:val="24"/>
          <w:szCs w:val="24"/>
          <w:lang w:val="en-GB"/>
        </w:rPr>
        <w:t xml:space="preserve">verification </w:t>
      </w:r>
      <w:r w:rsidR="00EA7C6D" w:rsidRPr="00597EF8">
        <w:rPr>
          <w:rFonts w:ascii="Times New Roman" w:hAnsi="Times New Roman" w:cs="Times New Roman"/>
          <w:sz w:val="24"/>
          <w:szCs w:val="24"/>
          <w:lang w:val="en-GB"/>
        </w:rPr>
        <w:t>of educational outcomes</w:t>
      </w:r>
      <w:r w:rsidR="00D62729" w:rsidRPr="00597EF8">
        <w:rPr>
          <w:rFonts w:ascii="Times New Roman" w:hAnsi="Times New Roman" w:cs="Times New Roman"/>
          <w:sz w:val="24"/>
          <w:szCs w:val="24"/>
          <w:lang w:val="en-GB"/>
        </w:rPr>
        <w:t>, as follows:</w:t>
      </w:r>
      <w:r w:rsidR="00D62729" w:rsidRPr="008104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036C2135" w14:textId="2BC2F133" w:rsidR="00FC500E" w:rsidRPr="00810499" w:rsidRDefault="00FC500E" w:rsidP="00FC500E">
      <w:pPr>
        <w:spacing w:after="0"/>
        <w:ind w:left="993" w:hanging="285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10499">
        <w:rPr>
          <w:rFonts w:ascii="Times New Roman" w:hAnsi="Times New Roman" w:cs="Times New Roman"/>
          <w:sz w:val="24"/>
          <w:szCs w:val="24"/>
          <w:lang w:val="en-GB"/>
        </w:rPr>
        <w:t>1)</w:t>
      </w:r>
      <w:r w:rsidRPr="0081049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A7C6D" w:rsidRPr="00810499">
        <w:rPr>
          <w:rFonts w:ascii="Times New Roman" w:hAnsi="Times New Roman" w:cs="Times New Roman"/>
          <w:sz w:val="24"/>
          <w:szCs w:val="24"/>
          <w:lang w:val="en-GB"/>
        </w:rPr>
        <w:t xml:space="preserve">the fee for </w:t>
      </w:r>
      <w:r w:rsidR="00D62729" w:rsidRPr="00810499">
        <w:rPr>
          <w:rFonts w:ascii="Times New Roman" w:hAnsi="Times New Roman" w:cs="Times New Roman"/>
          <w:sz w:val="24"/>
          <w:szCs w:val="24"/>
          <w:lang w:val="en-GB"/>
        </w:rPr>
        <w:t xml:space="preserve">obtaining credit </w:t>
      </w:r>
      <w:r w:rsidR="007D78A8">
        <w:rPr>
          <w:rFonts w:ascii="Times New Roman" w:hAnsi="Times New Roman" w:cs="Times New Roman"/>
          <w:sz w:val="24"/>
          <w:szCs w:val="24"/>
          <w:lang w:val="en-GB"/>
        </w:rPr>
        <w:t xml:space="preserve">for </w:t>
      </w:r>
      <w:r w:rsidR="00EA7C6D" w:rsidRPr="00810499">
        <w:rPr>
          <w:rFonts w:ascii="Times New Roman" w:hAnsi="Times New Roman" w:cs="Times New Roman"/>
          <w:sz w:val="24"/>
          <w:szCs w:val="24"/>
          <w:lang w:val="en-GB"/>
        </w:rPr>
        <w:t xml:space="preserve">all </w:t>
      </w:r>
      <w:r w:rsidR="00EA7C6D" w:rsidRPr="00597EF8">
        <w:rPr>
          <w:rFonts w:ascii="Times New Roman" w:hAnsi="Times New Roman" w:cs="Times New Roman"/>
          <w:sz w:val="24"/>
          <w:szCs w:val="24"/>
          <w:lang w:val="en-GB"/>
        </w:rPr>
        <w:t xml:space="preserve">classes </w:t>
      </w:r>
      <w:r w:rsidR="00DE6A91" w:rsidRPr="00597EF8">
        <w:rPr>
          <w:rFonts w:ascii="Times New Roman" w:hAnsi="Times New Roman" w:cs="Times New Roman"/>
          <w:sz w:val="24"/>
          <w:szCs w:val="24"/>
          <w:lang w:val="en-GB"/>
        </w:rPr>
        <w:t>relating</w:t>
      </w:r>
      <w:r w:rsidR="00EA7C6D" w:rsidRPr="00597EF8">
        <w:rPr>
          <w:rFonts w:ascii="Times New Roman" w:hAnsi="Times New Roman" w:cs="Times New Roman"/>
          <w:sz w:val="24"/>
          <w:szCs w:val="24"/>
          <w:lang w:val="en-GB"/>
        </w:rPr>
        <w:t xml:space="preserve"> to </w:t>
      </w:r>
      <w:r w:rsidR="00FD02C0" w:rsidRPr="00597EF8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EA7C6D" w:rsidRPr="00597EF8">
        <w:rPr>
          <w:rFonts w:ascii="Times New Roman" w:hAnsi="Times New Roman" w:cs="Times New Roman"/>
          <w:sz w:val="24"/>
          <w:szCs w:val="24"/>
          <w:lang w:val="en-GB"/>
        </w:rPr>
        <w:t xml:space="preserve"> subject worth </w:t>
      </w:r>
      <w:r w:rsidR="00FD02C0" w:rsidRPr="00597EF8">
        <w:rPr>
          <w:rFonts w:ascii="Times New Roman" w:hAnsi="Times New Roman" w:cs="Times New Roman"/>
          <w:sz w:val="24"/>
          <w:szCs w:val="24"/>
          <w:lang w:val="en-GB"/>
        </w:rPr>
        <w:t xml:space="preserve">no more than </w:t>
      </w:r>
      <w:r w:rsidR="00EA7C6D" w:rsidRPr="00597EF8">
        <w:rPr>
          <w:rFonts w:ascii="Times New Roman" w:hAnsi="Times New Roman" w:cs="Times New Roman"/>
          <w:sz w:val="24"/>
          <w:szCs w:val="24"/>
          <w:lang w:val="en-GB"/>
        </w:rPr>
        <w:t xml:space="preserve">three ECTS points </w:t>
      </w:r>
      <w:r w:rsidR="00FD02C0" w:rsidRPr="00597EF8">
        <w:rPr>
          <w:rFonts w:ascii="Times New Roman" w:hAnsi="Times New Roman" w:cs="Times New Roman"/>
          <w:sz w:val="24"/>
          <w:szCs w:val="24"/>
          <w:lang w:val="en-GB"/>
        </w:rPr>
        <w:t>is equal to</w:t>
      </w:r>
      <w:r w:rsidR="00EA7C6D" w:rsidRPr="00597EF8">
        <w:rPr>
          <w:rFonts w:ascii="Times New Roman" w:hAnsi="Times New Roman" w:cs="Times New Roman"/>
          <w:sz w:val="24"/>
          <w:szCs w:val="24"/>
          <w:lang w:val="en-GB"/>
        </w:rPr>
        <w:t xml:space="preserve"> six times the cost of one ECTS point as set by</w:t>
      </w:r>
      <w:r w:rsidR="00EA7C6D" w:rsidRPr="00810499">
        <w:rPr>
          <w:rFonts w:ascii="Times New Roman" w:hAnsi="Times New Roman" w:cs="Times New Roman"/>
          <w:sz w:val="24"/>
          <w:szCs w:val="24"/>
          <w:lang w:val="en-GB"/>
        </w:rPr>
        <w:t xml:space="preserve"> the Rector; </w:t>
      </w:r>
    </w:p>
    <w:p w14:paraId="6642A9D2" w14:textId="13BE4101" w:rsidR="00FC500E" w:rsidRPr="00810499" w:rsidRDefault="00FC500E" w:rsidP="00FC500E">
      <w:pPr>
        <w:spacing w:after="0"/>
        <w:ind w:left="993" w:hanging="285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10499">
        <w:rPr>
          <w:rFonts w:ascii="Times New Roman" w:hAnsi="Times New Roman" w:cs="Times New Roman"/>
          <w:sz w:val="24"/>
          <w:szCs w:val="24"/>
          <w:lang w:val="en-GB"/>
        </w:rPr>
        <w:t>2)</w:t>
      </w:r>
      <w:r w:rsidRPr="0081049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A7C6D" w:rsidRPr="00810499">
        <w:rPr>
          <w:rFonts w:ascii="Times New Roman" w:hAnsi="Times New Roman" w:cs="Times New Roman"/>
          <w:sz w:val="24"/>
          <w:szCs w:val="24"/>
          <w:lang w:val="en-GB"/>
        </w:rPr>
        <w:t xml:space="preserve">the fee for </w:t>
      </w:r>
      <w:r w:rsidR="008C7527" w:rsidRPr="008C7527">
        <w:rPr>
          <w:rFonts w:ascii="Times New Roman" w:hAnsi="Times New Roman" w:cs="Times New Roman"/>
          <w:sz w:val="24"/>
          <w:szCs w:val="24"/>
          <w:lang w:val="en-GB"/>
        </w:rPr>
        <w:t xml:space="preserve">obtaining credit </w:t>
      </w:r>
      <w:r w:rsidR="007D78A8">
        <w:rPr>
          <w:rFonts w:ascii="Times New Roman" w:hAnsi="Times New Roman" w:cs="Times New Roman"/>
          <w:sz w:val="24"/>
          <w:szCs w:val="24"/>
          <w:lang w:val="en-GB"/>
        </w:rPr>
        <w:t xml:space="preserve">for </w:t>
      </w:r>
      <w:r w:rsidR="00EA7C6D" w:rsidRPr="00810499">
        <w:rPr>
          <w:rFonts w:ascii="Times New Roman" w:hAnsi="Times New Roman" w:cs="Times New Roman"/>
          <w:sz w:val="24"/>
          <w:szCs w:val="24"/>
          <w:lang w:val="en-GB"/>
        </w:rPr>
        <w:t xml:space="preserve">all classes </w:t>
      </w:r>
      <w:r w:rsidR="00DE6A91" w:rsidRPr="00810499">
        <w:rPr>
          <w:rFonts w:ascii="Times New Roman" w:hAnsi="Times New Roman" w:cs="Times New Roman"/>
          <w:sz w:val="24"/>
          <w:szCs w:val="24"/>
          <w:lang w:val="en-GB"/>
        </w:rPr>
        <w:t>relating</w:t>
      </w:r>
      <w:r w:rsidR="00EA7C6D" w:rsidRPr="00810499">
        <w:rPr>
          <w:rFonts w:ascii="Times New Roman" w:hAnsi="Times New Roman" w:cs="Times New Roman"/>
          <w:sz w:val="24"/>
          <w:szCs w:val="24"/>
          <w:lang w:val="en-GB"/>
        </w:rPr>
        <w:t xml:space="preserve"> to the subject worth over 3 ECTS points </w:t>
      </w:r>
      <w:r w:rsidR="00FD02C0">
        <w:rPr>
          <w:rFonts w:ascii="Times New Roman" w:hAnsi="Times New Roman" w:cs="Times New Roman"/>
          <w:sz w:val="24"/>
          <w:szCs w:val="24"/>
          <w:lang w:val="en-GB"/>
        </w:rPr>
        <w:t xml:space="preserve">rises </w:t>
      </w:r>
      <w:r w:rsidR="00EA7C6D" w:rsidRPr="00810499">
        <w:rPr>
          <w:rFonts w:ascii="Times New Roman" w:hAnsi="Times New Roman" w:cs="Times New Roman"/>
          <w:sz w:val="24"/>
          <w:szCs w:val="24"/>
          <w:lang w:val="en-GB"/>
        </w:rPr>
        <w:t xml:space="preserve">─ with each additional ECTS point ─ by </w:t>
      </w:r>
      <w:r w:rsidR="00FD02C0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EA7C6D" w:rsidRPr="00810499">
        <w:rPr>
          <w:rFonts w:ascii="Times New Roman" w:hAnsi="Times New Roman" w:cs="Times New Roman"/>
          <w:sz w:val="24"/>
          <w:szCs w:val="24"/>
          <w:lang w:val="en-GB"/>
        </w:rPr>
        <w:t xml:space="preserve"> cost corresponding to half the cost of one ECTS point, as set by the Rector; </w:t>
      </w:r>
    </w:p>
    <w:p w14:paraId="2679C6A4" w14:textId="58A8ADEF" w:rsidR="00FC500E" w:rsidRPr="00810499" w:rsidRDefault="00FC500E" w:rsidP="00FC500E">
      <w:pPr>
        <w:spacing w:after="0"/>
        <w:ind w:left="993" w:hanging="285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10499">
        <w:rPr>
          <w:rFonts w:ascii="Times New Roman" w:hAnsi="Times New Roman" w:cs="Times New Roman"/>
          <w:sz w:val="24"/>
          <w:szCs w:val="24"/>
          <w:lang w:val="en-GB"/>
        </w:rPr>
        <w:t>3)</w:t>
      </w:r>
      <w:r w:rsidRPr="0081049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E6A91" w:rsidRPr="00810499">
        <w:rPr>
          <w:rFonts w:ascii="Times New Roman" w:hAnsi="Times New Roman" w:cs="Times New Roman"/>
          <w:sz w:val="24"/>
          <w:szCs w:val="24"/>
          <w:lang w:val="en-GB"/>
        </w:rPr>
        <w:t xml:space="preserve">the fee for </w:t>
      </w:r>
      <w:r w:rsidR="008C7527" w:rsidRPr="008C7527">
        <w:rPr>
          <w:rFonts w:ascii="Times New Roman" w:hAnsi="Times New Roman" w:cs="Times New Roman"/>
          <w:sz w:val="24"/>
          <w:szCs w:val="24"/>
          <w:lang w:val="en-GB"/>
        </w:rPr>
        <w:t xml:space="preserve">obtaining credit </w:t>
      </w:r>
      <w:r w:rsidR="007D78A8">
        <w:rPr>
          <w:rFonts w:ascii="Times New Roman" w:hAnsi="Times New Roman" w:cs="Times New Roman"/>
          <w:sz w:val="24"/>
          <w:szCs w:val="24"/>
          <w:lang w:val="en-GB"/>
        </w:rPr>
        <w:t xml:space="preserve">for </w:t>
      </w:r>
      <w:r w:rsidR="008C7527" w:rsidRPr="008C7527">
        <w:rPr>
          <w:rFonts w:ascii="Times New Roman" w:hAnsi="Times New Roman" w:cs="Times New Roman"/>
          <w:sz w:val="24"/>
          <w:szCs w:val="24"/>
          <w:lang w:val="en-GB"/>
        </w:rPr>
        <w:t xml:space="preserve">classes </w:t>
      </w:r>
      <w:r w:rsidR="00DE6A91" w:rsidRPr="00810499">
        <w:rPr>
          <w:rFonts w:ascii="Times New Roman" w:hAnsi="Times New Roman" w:cs="Times New Roman"/>
          <w:sz w:val="24"/>
          <w:szCs w:val="24"/>
          <w:lang w:val="en-GB"/>
        </w:rPr>
        <w:t xml:space="preserve">relating to each further subject worth up to three ECTS points </w:t>
      </w:r>
      <w:r w:rsidR="00FD02C0" w:rsidRPr="00FD02C0">
        <w:rPr>
          <w:rFonts w:ascii="Times New Roman" w:hAnsi="Times New Roman" w:cs="Times New Roman"/>
          <w:sz w:val="24"/>
          <w:szCs w:val="24"/>
          <w:lang w:val="en-GB"/>
        </w:rPr>
        <w:t xml:space="preserve">is equal to </w:t>
      </w:r>
      <w:r w:rsidR="00DE6A91" w:rsidRPr="00810499">
        <w:rPr>
          <w:rFonts w:ascii="Times New Roman" w:hAnsi="Times New Roman" w:cs="Times New Roman"/>
          <w:sz w:val="24"/>
          <w:szCs w:val="24"/>
          <w:lang w:val="en-GB"/>
        </w:rPr>
        <w:t>three times the cost of one ECTS point</w:t>
      </w:r>
      <w:r w:rsidR="007D78A8">
        <w:rPr>
          <w:rFonts w:ascii="Times New Roman" w:hAnsi="Times New Roman" w:cs="Times New Roman"/>
          <w:sz w:val="24"/>
          <w:szCs w:val="24"/>
          <w:lang w:val="en-GB"/>
        </w:rPr>
        <w:t>, as</w:t>
      </w:r>
      <w:r w:rsidR="00DE6A91" w:rsidRPr="00810499">
        <w:rPr>
          <w:rFonts w:ascii="Times New Roman" w:hAnsi="Times New Roman" w:cs="Times New Roman"/>
          <w:sz w:val="24"/>
          <w:szCs w:val="24"/>
          <w:lang w:val="en-GB"/>
        </w:rPr>
        <w:t xml:space="preserve"> set by the Rector; </w:t>
      </w:r>
    </w:p>
    <w:p w14:paraId="28C643E4" w14:textId="6EF922BE" w:rsidR="00FC500E" w:rsidRPr="00810499" w:rsidRDefault="00FC500E" w:rsidP="00FC500E">
      <w:pPr>
        <w:spacing w:after="0"/>
        <w:ind w:left="993" w:hanging="285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10499">
        <w:rPr>
          <w:rFonts w:ascii="Times New Roman" w:hAnsi="Times New Roman" w:cs="Times New Roman"/>
          <w:sz w:val="24"/>
          <w:szCs w:val="24"/>
          <w:lang w:val="en-GB"/>
        </w:rPr>
        <w:t>4)</w:t>
      </w:r>
      <w:r w:rsidRPr="0081049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E6A91" w:rsidRPr="00810499">
        <w:rPr>
          <w:rFonts w:ascii="Times New Roman" w:hAnsi="Times New Roman" w:cs="Times New Roman"/>
          <w:sz w:val="24"/>
          <w:szCs w:val="24"/>
          <w:lang w:val="en-GB"/>
        </w:rPr>
        <w:t xml:space="preserve">the fee for </w:t>
      </w:r>
      <w:r w:rsidR="00597EF8">
        <w:rPr>
          <w:rFonts w:ascii="Times New Roman" w:hAnsi="Times New Roman" w:cs="Times New Roman"/>
          <w:sz w:val="24"/>
          <w:szCs w:val="24"/>
          <w:lang w:val="en-GB"/>
        </w:rPr>
        <w:t xml:space="preserve">obtaining credit </w:t>
      </w:r>
      <w:r w:rsidR="007D78A8">
        <w:rPr>
          <w:rFonts w:ascii="Times New Roman" w:hAnsi="Times New Roman" w:cs="Times New Roman"/>
          <w:sz w:val="24"/>
          <w:szCs w:val="24"/>
          <w:lang w:val="en-GB"/>
        </w:rPr>
        <w:t xml:space="preserve">for </w:t>
      </w:r>
      <w:r w:rsidR="00DE6A91" w:rsidRPr="00810499">
        <w:rPr>
          <w:rFonts w:ascii="Times New Roman" w:hAnsi="Times New Roman" w:cs="Times New Roman"/>
          <w:sz w:val="24"/>
          <w:szCs w:val="24"/>
          <w:lang w:val="en-GB"/>
        </w:rPr>
        <w:t xml:space="preserve">classes relating </w:t>
      </w:r>
      <w:r w:rsidR="00D62729" w:rsidRPr="00810499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="00DE6A91" w:rsidRPr="00810499">
        <w:rPr>
          <w:rFonts w:ascii="Times New Roman" w:hAnsi="Times New Roman" w:cs="Times New Roman"/>
          <w:sz w:val="24"/>
          <w:szCs w:val="24"/>
          <w:lang w:val="en-GB"/>
        </w:rPr>
        <w:t xml:space="preserve">each further </w:t>
      </w:r>
      <w:r w:rsidR="00D62729" w:rsidRPr="00810499">
        <w:rPr>
          <w:rFonts w:ascii="Times New Roman" w:hAnsi="Times New Roman" w:cs="Times New Roman"/>
          <w:sz w:val="24"/>
          <w:szCs w:val="24"/>
          <w:lang w:val="en-GB"/>
        </w:rPr>
        <w:t xml:space="preserve">subject worth over 3 ECTS points </w:t>
      </w:r>
      <w:r w:rsidR="00597EF8">
        <w:rPr>
          <w:rFonts w:ascii="Times New Roman" w:hAnsi="Times New Roman" w:cs="Times New Roman"/>
          <w:sz w:val="24"/>
          <w:szCs w:val="24"/>
          <w:lang w:val="en-GB"/>
        </w:rPr>
        <w:t xml:space="preserve">rises </w:t>
      </w:r>
      <w:r w:rsidR="00D62729" w:rsidRPr="00810499">
        <w:rPr>
          <w:rFonts w:ascii="Times New Roman" w:hAnsi="Times New Roman" w:cs="Times New Roman"/>
          <w:sz w:val="24"/>
          <w:szCs w:val="24"/>
          <w:lang w:val="en-GB"/>
        </w:rPr>
        <w:t xml:space="preserve">─ with each additional ECTS point ─ by </w:t>
      </w:r>
      <w:r w:rsidR="00FD02C0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D62729" w:rsidRPr="00810499">
        <w:rPr>
          <w:rFonts w:ascii="Times New Roman" w:hAnsi="Times New Roman" w:cs="Times New Roman"/>
          <w:sz w:val="24"/>
          <w:szCs w:val="24"/>
          <w:lang w:val="en-GB"/>
        </w:rPr>
        <w:t xml:space="preserve"> cost corresponding to half the cost of one ECTS point, as set by the Rector.</w:t>
      </w:r>
    </w:p>
    <w:p w14:paraId="59275226" w14:textId="2E735CD6" w:rsidR="00652B59" w:rsidRPr="00810499" w:rsidRDefault="00FC500E" w:rsidP="00FC500E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10499">
        <w:rPr>
          <w:rFonts w:ascii="Times New Roman" w:hAnsi="Times New Roman" w:cs="Times New Roman"/>
          <w:sz w:val="24"/>
          <w:szCs w:val="24"/>
          <w:lang w:val="en-GB"/>
        </w:rPr>
        <w:t>3.</w:t>
      </w:r>
      <w:r w:rsidRPr="0081049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F3205" w:rsidRPr="00810499">
        <w:rPr>
          <w:rFonts w:ascii="Times New Roman" w:hAnsi="Times New Roman" w:cs="Times New Roman"/>
          <w:sz w:val="24"/>
          <w:szCs w:val="24"/>
          <w:lang w:val="en-GB"/>
        </w:rPr>
        <w:t xml:space="preserve">The fee is </w:t>
      </w:r>
      <w:r w:rsidR="007453FD">
        <w:rPr>
          <w:rFonts w:ascii="Times New Roman" w:hAnsi="Times New Roman" w:cs="Times New Roman"/>
          <w:sz w:val="24"/>
          <w:szCs w:val="24"/>
          <w:lang w:val="en-GB"/>
        </w:rPr>
        <w:t>due</w:t>
      </w:r>
      <w:r w:rsidR="007F3205" w:rsidRPr="00810499">
        <w:rPr>
          <w:rFonts w:ascii="Times New Roman" w:hAnsi="Times New Roman" w:cs="Times New Roman"/>
          <w:sz w:val="24"/>
          <w:szCs w:val="24"/>
          <w:lang w:val="en-GB"/>
        </w:rPr>
        <w:t xml:space="preserve"> no later than the </w:t>
      </w:r>
      <w:r w:rsidR="00E31A83">
        <w:rPr>
          <w:rFonts w:ascii="Times New Roman" w:hAnsi="Times New Roman" w:cs="Times New Roman"/>
          <w:sz w:val="24"/>
          <w:szCs w:val="24"/>
          <w:lang w:val="en-GB"/>
        </w:rPr>
        <w:t>completion</w:t>
      </w:r>
      <w:r w:rsidR="007F3205" w:rsidRPr="00810499">
        <w:rPr>
          <w:rFonts w:ascii="Times New Roman" w:hAnsi="Times New Roman" w:cs="Times New Roman"/>
          <w:sz w:val="24"/>
          <w:szCs w:val="24"/>
          <w:lang w:val="en-GB"/>
        </w:rPr>
        <w:t xml:space="preserve"> of the verification </w:t>
      </w:r>
      <w:r w:rsidR="00597EF8">
        <w:rPr>
          <w:rFonts w:ascii="Times New Roman" w:hAnsi="Times New Roman" w:cs="Times New Roman"/>
          <w:sz w:val="24"/>
          <w:szCs w:val="24"/>
          <w:lang w:val="en-GB"/>
        </w:rPr>
        <w:t xml:space="preserve">stage </w:t>
      </w:r>
      <w:r w:rsidR="007F3205" w:rsidRPr="00810499">
        <w:rPr>
          <w:rFonts w:ascii="Times New Roman" w:hAnsi="Times New Roman" w:cs="Times New Roman"/>
          <w:sz w:val="24"/>
          <w:szCs w:val="24"/>
          <w:lang w:val="en-GB"/>
        </w:rPr>
        <w:t xml:space="preserve">and the </w:t>
      </w:r>
      <w:r w:rsidR="00E31A83">
        <w:rPr>
          <w:rFonts w:ascii="Times New Roman" w:hAnsi="Times New Roman" w:cs="Times New Roman"/>
          <w:sz w:val="24"/>
          <w:szCs w:val="24"/>
          <w:lang w:val="en-GB"/>
        </w:rPr>
        <w:t>verification</w:t>
      </w:r>
      <w:r w:rsidR="007F3205" w:rsidRPr="00810499">
        <w:rPr>
          <w:rFonts w:ascii="Times New Roman" w:hAnsi="Times New Roman" w:cs="Times New Roman"/>
          <w:sz w:val="24"/>
          <w:szCs w:val="24"/>
          <w:lang w:val="en-GB"/>
        </w:rPr>
        <w:t xml:space="preserve"> of educational outcomes, as referred to in </w:t>
      </w:r>
      <w:r w:rsidRPr="00810499">
        <w:rPr>
          <w:rFonts w:ascii="Times New Roman" w:hAnsi="Times New Roman" w:cs="Times New Roman"/>
          <w:sz w:val="24"/>
          <w:szCs w:val="24"/>
          <w:lang w:val="en-GB"/>
        </w:rPr>
        <w:t xml:space="preserve">§ 8 </w:t>
      </w:r>
      <w:r w:rsidR="007F3205" w:rsidRPr="00810499">
        <w:rPr>
          <w:rFonts w:ascii="Times New Roman" w:hAnsi="Times New Roman" w:cs="Times New Roman"/>
          <w:sz w:val="24"/>
          <w:szCs w:val="24"/>
          <w:lang w:val="en-GB"/>
        </w:rPr>
        <w:t xml:space="preserve">of resolution no. </w:t>
      </w:r>
      <w:r w:rsidRPr="00810499">
        <w:rPr>
          <w:rFonts w:ascii="Times New Roman" w:hAnsi="Times New Roman" w:cs="Times New Roman"/>
          <w:sz w:val="24"/>
          <w:szCs w:val="24"/>
          <w:lang w:val="en-GB"/>
        </w:rPr>
        <w:t xml:space="preserve">28/15 </w:t>
      </w:r>
      <w:r w:rsidR="007F3205" w:rsidRPr="00810499">
        <w:rPr>
          <w:rFonts w:ascii="Times New Roman" w:hAnsi="Times New Roman" w:cs="Times New Roman"/>
          <w:sz w:val="24"/>
          <w:szCs w:val="24"/>
          <w:lang w:val="en-GB"/>
        </w:rPr>
        <w:t xml:space="preserve">of the Senate of the University of Gdańsk of March 26, </w:t>
      </w:r>
      <w:r w:rsidRPr="00810499">
        <w:rPr>
          <w:rFonts w:ascii="Times New Roman" w:hAnsi="Times New Roman" w:cs="Times New Roman"/>
          <w:sz w:val="24"/>
          <w:szCs w:val="24"/>
          <w:lang w:val="en-GB"/>
        </w:rPr>
        <w:t>2015</w:t>
      </w:r>
      <w:r w:rsidR="007F3205" w:rsidRPr="00810499">
        <w:rPr>
          <w:lang w:val="en-GB"/>
        </w:rPr>
        <w:t xml:space="preserve"> </w:t>
      </w:r>
      <w:r w:rsidR="007F3205" w:rsidRPr="00810499">
        <w:rPr>
          <w:rFonts w:ascii="Times New Roman" w:hAnsi="Times New Roman" w:cs="Times New Roman"/>
          <w:sz w:val="24"/>
          <w:szCs w:val="24"/>
          <w:lang w:val="en-GB"/>
        </w:rPr>
        <w:t xml:space="preserve">on organising the </w:t>
      </w:r>
      <w:r w:rsidR="00E31A83">
        <w:rPr>
          <w:rFonts w:ascii="Times New Roman" w:hAnsi="Times New Roman" w:cs="Times New Roman"/>
          <w:sz w:val="24"/>
          <w:szCs w:val="24"/>
          <w:lang w:val="en-GB"/>
        </w:rPr>
        <w:t>verification</w:t>
      </w:r>
      <w:r w:rsidR="007F3205" w:rsidRPr="00810499">
        <w:rPr>
          <w:rFonts w:ascii="Times New Roman" w:hAnsi="Times New Roman" w:cs="Times New Roman"/>
          <w:sz w:val="24"/>
          <w:szCs w:val="24"/>
          <w:lang w:val="en-GB"/>
        </w:rPr>
        <w:t xml:space="preserve"> of educational outcomes. </w:t>
      </w:r>
    </w:p>
    <w:p w14:paraId="54877137" w14:textId="059E67FD" w:rsidR="003369CA" w:rsidRPr="00810499" w:rsidRDefault="00652B59" w:rsidP="00FC500E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10499">
        <w:rPr>
          <w:rFonts w:ascii="Times New Roman" w:hAnsi="Times New Roman" w:cs="Times New Roman"/>
          <w:sz w:val="24"/>
          <w:szCs w:val="24"/>
          <w:lang w:val="en-GB"/>
        </w:rPr>
        <w:t>4.</w:t>
      </w:r>
      <w:r w:rsidR="003C319D" w:rsidRPr="0081049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E4A30" w:rsidRPr="00810499">
        <w:rPr>
          <w:rFonts w:ascii="Times New Roman" w:hAnsi="Times New Roman" w:cs="Times New Roman"/>
          <w:sz w:val="24"/>
          <w:szCs w:val="24"/>
          <w:lang w:val="en-GB"/>
        </w:rPr>
        <w:t>A person wishing to be admitted to a course of study is obliged to enter into</w:t>
      </w:r>
      <w:r w:rsidR="00A120EF" w:rsidRPr="00810499">
        <w:rPr>
          <w:rFonts w:ascii="Times New Roman" w:hAnsi="Times New Roman" w:cs="Times New Roman"/>
          <w:sz w:val="24"/>
          <w:szCs w:val="24"/>
          <w:lang w:val="en-GB"/>
        </w:rPr>
        <w:t xml:space="preserve"> a contract with the University concerning conditions of payment for educational services rendered by the University of Gdańsk</w:t>
      </w:r>
      <w:r w:rsidR="00504320" w:rsidRPr="00810499">
        <w:rPr>
          <w:lang w:val="en-GB"/>
        </w:rPr>
        <w:t xml:space="preserve"> </w:t>
      </w:r>
      <w:r w:rsidR="00504320" w:rsidRPr="00213F32">
        <w:rPr>
          <w:rFonts w:ascii="Times New Roman" w:hAnsi="Times New Roman" w:cs="Times New Roman"/>
          <w:lang w:val="en-GB"/>
        </w:rPr>
        <w:t xml:space="preserve">connected with </w:t>
      </w:r>
      <w:r w:rsidR="00504320" w:rsidRPr="00213F32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504320" w:rsidRPr="008104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13F32">
        <w:rPr>
          <w:rFonts w:ascii="Times New Roman" w:hAnsi="Times New Roman" w:cs="Times New Roman"/>
          <w:sz w:val="24"/>
          <w:szCs w:val="24"/>
          <w:lang w:val="en-GB"/>
        </w:rPr>
        <w:t xml:space="preserve">verification </w:t>
      </w:r>
      <w:r w:rsidR="00810499">
        <w:rPr>
          <w:rFonts w:ascii="Times New Roman" w:hAnsi="Times New Roman" w:cs="Times New Roman"/>
          <w:sz w:val="24"/>
          <w:szCs w:val="24"/>
          <w:lang w:val="en-GB"/>
        </w:rPr>
        <w:t xml:space="preserve">of educational outcomes for </w:t>
      </w:r>
      <w:r w:rsidR="00597EF8">
        <w:rPr>
          <w:rFonts w:ascii="Times New Roman" w:hAnsi="Times New Roman" w:cs="Times New Roman"/>
          <w:sz w:val="24"/>
          <w:szCs w:val="24"/>
          <w:lang w:val="en-GB"/>
        </w:rPr>
        <w:t>candidates. A s</w:t>
      </w:r>
      <w:r w:rsidR="00255A1C">
        <w:rPr>
          <w:rFonts w:ascii="Times New Roman" w:hAnsi="Times New Roman" w:cs="Times New Roman"/>
          <w:sz w:val="24"/>
          <w:szCs w:val="24"/>
          <w:lang w:val="en-GB"/>
        </w:rPr>
        <w:t xml:space="preserve">ample contract </w:t>
      </w:r>
      <w:r w:rsidR="00810499">
        <w:rPr>
          <w:rFonts w:ascii="Times New Roman" w:hAnsi="Times New Roman" w:cs="Times New Roman"/>
          <w:sz w:val="24"/>
          <w:szCs w:val="24"/>
          <w:lang w:val="en-GB"/>
        </w:rPr>
        <w:t xml:space="preserve">is attached to this resolution as Annex </w:t>
      </w:r>
      <w:r w:rsidR="00B65667">
        <w:rPr>
          <w:rFonts w:ascii="Times New Roman" w:hAnsi="Times New Roman" w:cs="Times New Roman"/>
          <w:sz w:val="24"/>
          <w:szCs w:val="24"/>
          <w:lang w:val="en-GB"/>
        </w:rPr>
        <w:t xml:space="preserve">no. </w:t>
      </w:r>
      <w:r w:rsidR="00810499">
        <w:rPr>
          <w:rFonts w:ascii="Times New Roman" w:hAnsi="Times New Roman" w:cs="Times New Roman"/>
          <w:sz w:val="24"/>
          <w:szCs w:val="24"/>
          <w:lang w:val="en-GB"/>
        </w:rPr>
        <w:t>12.</w:t>
      </w:r>
      <w:r w:rsidR="00255A1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6B0F3D05" w14:textId="00E4BE02" w:rsidR="00C07132" w:rsidRPr="00810499" w:rsidRDefault="003369CA" w:rsidP="00FC500E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10499">
        <w:rPr>
          <w:rFonts w:ascii="Times New Roman" w:hAnsi="Times New Roman" w:cs="Times New Roman"/>
          <w:sz w:val="24"/>
          <w:szCs w:val="24"/>
          <w:lang w:val="en-GB"/>
        </w:rPr>
        <w:lastRenderedPageBreak/>
        <w:t>5.</w:t>
      </w:r>
      <w:r w:rsidR="00423216" w:rsidRPr="0081049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827000">
        <w:rPr>
          <w:rFonts w:ascii="Times New Roman" w:hAnsi="Times New Roman" w:cs="Times New Roman"/>
          <w:sz w:val="24"/>
          <w:szCs w:val="24"/>
          <w:lang w:val="en-GB"/>
        </w:rPr>
        <w:t>The contract referred to in section 4 is signed</w:t>
      </w:r>
      <w:r w:rsidR="00213F32">
        <w:rPr>
          <w:rFonts w:ascii="Times New Roman" w:hAnsi="Times New Roman" w:cs="Times New Roman"/>
          <w:sz w:val="24"/>
          <w:szCs w:val="24"/>
          <w:lang w:val="en-GB"/>
        </w:rPr>
        <w:t xml:space="preserve">, on behalf of the Rector, by </w:t>
      </w:r>
      <w:r w:rsidR="00FD02C0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213F32">
        <w:rPr>
          <w:rFonts w:ascii="Times New Roman" w:hAnsi="Times New Roman" w:cs="Times New Roman"/>
          <w:sz w:val="24"/>
          <w:szCs w:val="24"/>
          <w:lang w:val="en-GB"/>
        </w:rPr>
        <w:t xml:space="preserve"> dean or deputy dean of </w:t>
      </w:r>
      <w:r w:rsidR="00FD02C0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213F32">
        <w:rPr>
          <w:rFonts w:ascii="Times New Roman" w:hAnsi="Times New Roman" w:cs="Times New Roman"/>
          <w:sz w:val="24"/>
          <w:szCs w:val="24"/>
          <w:lang w:val="en-GB"/>
        </w:rPr>
        <w:t xml:space="preserve"> appropriate faculty.”;</w:t>
      </w:r>
      <w:r w:rsidR="0082700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486D1A84" w14:textId="29081427" w:rsidR="00022AC4" w:rsidRPr="002929AF" w:rsidRDefault="00213F32" w:rsidP="00022AC4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lang w:val="en-GB"/>
        </w:rPr>
      </w:pPr>
      <w:r w:rsidRPr="002929AF">
        <w:rPr>
          <w:rFonts w:ascii="Times New Roman" w:hAnsi="Times New Roman" w:cs="Times New Roman"/>
          <w:sz w:val="24"/>
          <w:szCs w:val="24"/>
          <w:lang w:val="en-GB"/>
        </w:rPr>
        <w:t xml:space="preserve">Annex </w:t>
      </w:r>
      <w:r w:rsidR="00B65667">
        <w:rPr>
          <w:rFonts w:ascii="Times New Roman" w:hAnsi="Times New Roman" w:cs="Times New Roman"/>
          <w:sz w:val="24"/>
          <w:szCs w:val="24"/>
          <w:lang w:val="en-GB"/>
        </w:rPr>
        <w:t xml:space="preserve">no. </w:t>
      </w:r>
      <w:r w:rsidRPr="002929AF">
        <w:rPr>
          <w:rFonts w:ascii="Times New Roman" w:hAnsi="Times New Roman" w:cs="Times New Roman"/>
          <w:sz w:val="24"/>
          <w:szCs w:val="24"/>
          <w:lang w:val="en-GB"/>
        </w:rPr>
        <w:t xml:space="preserve">12 </w:t>
      </w:r>
      <w:r w:rsidR="00597EF8">
        <w:rPr>
          <w:rFonts w:ascii="Times New Roman" w:hAnsi="Times New Roman" w:cs="Times New Roman"/>
          <w:sz w:val="24"/>
          <w:szCs w:val="24"/>
          <w:lang w:val="en-GB"/>
        </w:rPr>
        <w:t>has been introduced and</w:t>
      </w:r>
      <w:r w:rsidRPr="002929AF">
        <w:rPr>
          <w:rFonts w:ascii="Times New Roman" w:hAnsi="Times New Roman" w:cs="Times New Roman"/>
          <w:sz w:val="24"/>
          <w:szCs w:val="24"/>
          <w:lang w:val="en-GB"/>
        </w:rPr>
        <w:t xml:space="preserve"> contains a sample contract regarding the conditions of payment for educational services rendered by the University of Gdańsk, connected with the verification of educational </w:t>
      </w:r>
      <w:r w:rsidRPr="00597EF8">
        <w:rPr>
          <w:rFonts w:ascii="Times New Roman" w:hAnsi="Times New Roman" w:cs="Times New Roman"/>
          <w:sz w:val="24"/>
          <w:szCs w:val="24"/>
          <w:lang w:val="en-GB"/>
        </w:rPr>
        <w:t>outcomes for candidates</w:t>
      </w:r>
      <w:r w:rsidR="002929AF" w:rsidRPr="00597EF8">
        <w:rPr>
          <w:rFonts w:ascii="Times New Roman" w:hAnsi="Times New Roman" w:cs="Times New Roman"/>
          <w:sz w:val="24"/>
          <w:szCs w:val="24"/>
          <w:lang w:val="en-GB"/>
        </w:rPr>
        <w:t>, as annexed</w:t>
      </w:r>
      <w:r w:rsidR="002929AF">
        <w:rPr>
          <w:rFonts w:ascii="Times New Roman" w:hAnsi="Times New Roman" w:cs="Times New Roman"/>
          <w:sz w:val="24"/>
          <w:szCs w:val="24"/>
          <w:lang w:val="en-GB"/>
        </w:rPr>
        <w:t xml:space="preserve"> to this resolution. </w:t>
      </w:r>
    </w:p>
    <w:p w14:paraId="51B38BC5" w14:textId="77777777" w:rsidR="00597EF8" w:rsidRDefault="00597EF8" w:rsidP="00E0279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1C9F1512" w14:textId="77777777" w:rsidR="00E0279F" w:rsidRPr="00810499" w:rsidRDefault="00E0279F" w:rsidP="00E0279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810499">
        <w:rPr>
          <w:rFonts w:ascii="Times New Roman" w:hAnsi="Times New Roman" w:cs="Times New Roman"/>
          <w:sz w:val="24"/>
          <w:szCs w:val="24"/>
          <w:lang w:val="en-GB"/>
        </w:rPr>
        <w:t>§ 2.</w:t>
      </w:r>
    </w:p>
    <w:p w14:paraId="3179B71F" w14:textId="77777777" w:rsidR="003C13CC" w:rsidRDefault="003C13CC" w:rsidP="00022AC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DF80239" w14:textId="6B23B454" w:rsidR="00022AC4" w:rsidRPr="00810499" w:rsidRDefault="00023149" w:rsidP="00022AC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10499">
        <w:rPr>
          <w:rFonts w:ascii="Times New Roman" w:hAnsi="Times New Roman" w:cs="Times New Roman"/>
          <w:sz w:val="24"/>
          <w:szCs w:val="24"/>
          <w:lang w:val="en-GB"/>
        </w:rPr>
        <w:t xml:space="preserve">The resolution comes into force on the day </w:t>
      </w:r>
      <w:r w:rsidR="00FD02C0">
        <w:rPr>
          <w:rFonts w:ascii="Times New Roman" w:hAnsi="Times New Roman" w:cs="Times New Roman"/>
          <w:sz w:val="24"/>
          <w:szCs w:val="24"/>
          <w:lang w:val="en-GB"/>
        </w:rPr>
        <w:t>of its adoption.</w:t>
      </w:r>
      <w:r w:rsidRPr="0081049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4E79FE67" w14:textId="77777777" w:rsidR="00022AC4" w:rsidRPr="00810499" w:rsidRDefault="00022AC4" w:rsidP="00022AC4">
      <w:pPr>
        <w:spacing w:after="0"/>
        <w:jc w:val="both"/>
        <w:rPr>
          <w:rFonts w:ascii="Times New Roman" w:hAnsi="Times New Roman" w:cs="Times New Roman"/>
          <w:sz w:val="24"/>
          <w:lang w:val="en-GB"/>
        </w:rPr>
      </w:pPr>
    </w:p>
    <w:p w14:paraId="39218A03" w14:textId="77777777" w:rsidR="00133B95" w:rsidRPr="00810499" w:rsidRDefault="00133B95" w:rsidP="00022AC4">
      <w:pPr>
        <w:spacing w:after="0"/>
        <w:jc w:val="both"/>
        <w:rPr>
          <w:rFonts w:ascii="Times New Roman" w:hAnsi="Times New Roman" w:cs="Times New Roman"/>
          <w:sz w:val="24"/>
          <w:lang w:val="en-GB"/>
        </w:rPr>
      </w:pPr>
    </w:p>
    <w:p w14:paraId="4E378110" w14:textId="77777777" w:rsidR="00023149" w:rsidRPr="00810499" w:rsidRDefault="00023149" w:rsidP="00023149">
      <w:pPr>
        <w:spacing w:after="0"/>
        <w:ind w:left="4956"/>
        <w:jc w:val="center"/>
        <w:rPr>
          <w:rFonts w:ascii="Times New Roman" w:hAnsi="Times New Roman" w:cs="Times New Roman"/>
          <w:sz w:val="24"/>
          <w:lang w:val="en-GB"/>
        </w:rPr>
      </w:pPr>
      <w:r w:rsidRPr="00810499">
        <w:rPr>
          <w:rFonts w:ascii="Times New Roman" w:hAnsi="Times New Roman" w:cs="Times New Roman"/>
          <w:sz w:val="24"/>
          <w:lang w:val="en-GB"/>
        </w:rPr>
        <w:t>Chair of the Senate</w:t>
      </w:r>
    </w:p>
    <w:p w14:paraId="7048A9B1" w14:textId="53EF7A74" w:rsidR="005D2A96" w:rsidRPr="00810499" w:rsidRDefault="00023149" w:rsidP="00023149">
      <w:pPr>
        <w:spacing w:after="0"/>
        <w:ind w:left="4956"/>
        <w:jc w:val="center"/>
        <w:rPr>
          <w:rFonts w:ascii="Times New Roman" w:hAnsi="Times New Roman" w:cs="Times New Roman"/>
          <w:sz w:val="24"/>
          <w:lang w:val="en-GB"/>
        </w:rPr>
      </w:pPr>
      <w:r w:rsidRPr="00810499">
        <w:rPr>
          <w:rFonts w:ascii="Times New Roman" w:hAnsi="Times New Roman" w:cs="Times New Roman"/>
          <w:sz w:val="24"/>
          <w:lang w:val="en-GB"/>
        </w:rPr>
        <w:t xml:space="preserve">Rector of the University of Gdańsk </w:t>
      </w:r>
    </w:p>
    <w:p w14:paraId="25399BB2" w14:textId="77777777" w:rsidR="00023149" w:rsidRPr="00810499" w:rsidRDefault="00023149" w:rsidP="00023149">
      <w:pPr>
        <w:spacing w:after="0"/>
        <w:ind w:left="4956"/>
        <w:jc w:val="center"/>
        <w:rPr>
          <w:rFonts w:ascii="Times New Roman" w:hAnsi="Times New Roman" w:cs="Times New Roman"/>
          <w:sz w:val="24"/>
          <w:lang w:val="en-GB"/>
        </w:rPr>
      </w:pPr>
    </w:p>
    <w:p w14:paraId="2EA2EDE7" w14:textId="14350954" w:rsidR="00B238F9" w:rsidRPr="00810499" w:rsidRDefault="00597EF8" w:rsidP="00022AC4">
      <w:pPr>
        <w:spacing w:after="0"/>
        <w:ind w:left="4956"/>
        <w:jc w:val="center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Professor </w:t>
      </w:r>
      <w:r w:rsidR="005D2A96" w:rsidRPr="00810499">
        <w:rPr>
          <w:rFonts w:ascii="Times New Roman" w:hAnsi="Times New Roman" w:cs="Times New Roman"/>
          <w:sz w:val="24"/>
          <w:lang w:val="en-GB"/>
        </w:rPr>
        <w:t xml:space="preserve">Jerzy </w:t>
      </w:r>
      <w:r w:rsidR="00D7109B" w:rsidRPr="00810499">
        <w:rPr>
          <w:rFonts w:ascii="Times New Roman" w:hAnsi="Times New Roman" w:cs="Times New Roman"/>
          <w:sz w:val="24"/>
          <w:lang w:val="en-GB"/>
        </w:rPr>
        <w:t xml:space="preserve">Piotr </w:t>
      </w:r>
      <w:r w:rsidR="005D2A96" w:rsidRPr="00810499">
        <w:rPr>
          <w:rFonts w:ascii="Times New Roman" w:hAnsi="Times New Roman" w:cs="Times New Roman"/>
          <w:sz w:val="24"/>
          <w:lang w:val="en-GB"/>
        </w:rPr>
        <w:t>Gwizdała</w:t>
      </w:r>
    </w:p>
    <w:p w14:paraId="3EACCE88" w14:textId="10FA4D5C" w:rsidR="0062134E" w:rsidRPr="00810499" w:rsidRDefault="0062134E" w:rsidP="0062134E">
      <w:pPr>
        <w:spacing w:after="0"/>
        <w:rPr>
          <w:rFonts w:ascii="Times New Roman" w:hAnsi="Times New Roman" w:cs="Times New Roman"/>
          <w:sz w:val="24"/>
          <w:lang w:val="en-GB"/>
        </w:rPr>
      </w:pPr>
    </w:p>
    <w:p w14:paraId="6D7678AB" w14:textId="7435B08A" w:rsidR="0033043C" w:rsidRPr="00810499" w:rsidRDefault="0033043C" w:rsidP="0062134E">
      <w:pPr>
        <w:spacing w:after="0"/>
        <w:rPr>
          <w:rFonts w:ascii="Times New Roman" w:hAnsi="Times New Roman" w:cs="Times New Roman"/>
          <w:sz w:val="24"/>
          <w:lang w:val="en-GB"/>
        </w:rPr>
      </w:pPr>
    </w:p>
    <w:p w14:paraId="4AC283E3" w14:textId="30E1BF7C" w:rsidR="0033043C" w:rsidRPr="00810499" w:rsidRDefault="0033043C" w:rsidP="0062134E">
      <w:pPr>
        <w:spacing w:after="0"/>
        <w:rPr>
          <w:rFonts w:ascii="Times New Roman" w:hAnsi="Times New Roman" w:cs="Times New Roman"/>
          <w:sz w:val="24"/>
          <w:lang w:val="en-GB"/>
        </w:rPr>
      </w:pPr>
    </w:p>
    <w:p w14:paraId="5F7BD422" w14:textId="749C131D" w:rsidR="0033043C" w:rsidRPr="00810499" w:rsidRDefault="0033043C" w:rsidP="0062134E">
      <w:pPr>
        <w:spacing w:after="0"/>
        <w:rPr>
          <w:rFonts w:ascii="Times New Roman" w:hAnsi="Times New Roman" w:cs="Times New Roman"/>
          <w:sz w:val="24"/>
          <w:lang w:val="en-GB"/>
        </w:rPr>
      </w:pPr>
    </w:p>
    <w:p w14:paraId="1539EBCF" w14:textId="10ABD2E4" w:rsidR="0062134E" w:rsidRPr="00810499" w:rsidRDefault="0062134E" w:rsidP="0062134E">
      <w:pPr>
        <w:spacing w:after="0"/>
        <w:rPr>
          <w:rFonts w:ascii="Times New Roman" w:hAnsi="Times New Roman" w:cs="Times New Roman"/>
          <w:i/>
          <w:lang w:val="en-GB"/>
        </w:rPr>
      </w:pPr>
    </w:p>
    <w:sectPr w:rsidR="0062134E" w:rsidRPr="00810499" w:rsidSect="002C616F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1931C" w14:textId="77777777" w:rsidR="00A733D6" w:rsidRDefault="00A733D6" w:rsidP="00233D0D">
      <w:pPr>
        <w:spacing w:after="0" w:line="240" w:lineRule="auto"/>
      </w:pPr>
      <w:r>
        <w:separator/>
      </w:r>
    </w:p>
  </w:endnote>
  <w:endnote w:type="continuationSeparator" w:id="0">
    <w:p w14:paraId="30281B33" w14:textId="77777777" w:rsidR="00A733D6" w:rsidRDefault="00A733D6" w:rsidP="00233D0D">
      <w:pPr>
        <w:spacing w:after="0" w:line="240" w:lineRule="auto"/>
      </w:pPr>
      <w:r>
        <w:continuationSeparator/>
      </w:r>
    </w:p>
  </w:endnote>
  <w:endnote w:type="continuationNotice" w:id="1">
    <w:p w14:paraId="07F2B745" w14:textId="77777777" w:rsidR="00A733D6" w:rsidRDefault="00A733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color w:val="7F7F7F" w:themeColor="text1" w:themeTint="80"/>
      </w:rPr>
      <w:id w:val="8604725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181FB1" w14:textId="2135ADE2" w:rsidR="00390DB2" w:rsidRPr="00233D0D" w:rsidRDefault="00390DB2" w:rsidP="00233D0D">
        <w:pPr>
          <w:pStyle w:val="Stopka"/>
          <w:jc w:val="center"/>
          <w:rPr>
            <w:rFonts w:ascii="Times New Roman" w:hAnsi="Times New Roman" w:cs="Times New Roman"/>
            <w:color w:val="7F7F7F" w:themeColor="text1" w:themeTint="80"/>
          </w:rPr>
        </w:pPr>
        <w:r w:rsidRPr="00233D0D">
          <w:rPr>
            <w:rFonts w:ascii="Times New Roman" w:hAnsi="Times New Roman" w:cs="Times New Roman"/>
            <w:color w:val="7F7F7F" w:themeColor="text1" w:themeTint="80"/>
          </w:rPr>
          <w:t xml:space="preserve">- </w:t>
        </w:r>
        <w:r w:rsidRPr="00233D0D">
          <w:rPr>
            <w:rFonts w:ascii="Times New Roman" w:hAnsi="Times New Roman" w:cs="Times New Roman"/>
            <w:color w:val="7F7F7F" w:themeColor="text1" w:themeTint="80"/>
          </w:rPr>
          <w:fldChar w:fldCharType="begin"/>
        </w:r>
        <w:r w:rsidRPr="00233D0D">
          <w:rPr>
            <w:rFonts w:ascii="Times New Roman" w:hAnsi="Times New Roman" w:cs="Times New Roman"/>
            <w:color w:val="7F7F7F" w:themeColor="text1" w:themeTint="80"/>
          </w:rPr>
          <w:instrText xml:space="preserve"> PAGE   \* MERGEFORMAT </w:instrText>
        </w:r>
        <w:r w:rsidRPr="00233D0D">
          <w:rPr>
            <w:rFonts w:ascii="Times New Roman" w:hAnsi="Times New Roman" w:cs="Times New Roman"/>
            <w:color w:val="7F7F7F" w:themeColor="text1" w:themeTint="80"/>
          </w:rPr>
          <w:fldChar w:fldCharType="separate"/>
        </w:r>
        <w:r w:rsidR="00C85899">
          <w:rPr>
            <w:rFonts w:ascii="Times New Roman" w:hAnsi="Times New Roman" w:cs="Times New Roman"/>
            <w:noProof/>
            <w:color w:val="7F7F7F" w:themeColor="text1" w:themeTint="80"/>
          </w:rPr>
          <w:t>2</w:t>
        </w:r>
        <w:r w:rsidRPr="00233D0D">
          <w:rPr>
            <w:rFonts w:ascii="Times New Roman" w:hAnsi="Times New Roman" w:cs="Times New Roman"/>
            <w:noProof/>
            <w:color w:val="7F7F7F" w:themeColor="text1" w:themeTint="80"/>
          </w:rPr>
          <w:fldChar w:fldCharType="end"/>
        </w:r>
        <w:r w:rsidRPr="00233D0D">
          <w:rPr>
            <w:rFonts w:ascii="Times New Roman" w:hAnsi="Times New Roman" w:cs="Times New Roman"/>
            <w:color w:val="7F7F7F" w:themeColor="text1" w:themeTint="80"/>
          </w:rP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71289" w14:textId="77777777" w:rsidR="00A733D6" w:rsidRDefault="00A733D6" w:rsidP="00233D0D">
      <w:pPr>
        <w:spacing w:after="0" w:line="240" w:lineRule="auto"/>
      </w:pPr>
      <w:r>
        <w:separator/>
      </w:r>
    </w:p>
  </w:footnote>
  <w:footnote w:type="continuationSeparator" w:id="0">
    <w:p w14:paraId="1F81D7D0" w14:textId="77777777" w:rsidR="00A733D6" w:rsidRDefault="00A733D6" w:rsidP="00233D0D">
      <w:pPr>
        <w:spacing w:after="0" w:line="240" w:lineRule="auto"/>
      </w:pPr>
      <w:r>
        <w:continuationSeparator/>
      </w:r>
    </w:p>
  </w:footnote>
  <w:footnote w:type="continuationNotice" w:id="1">
    <w:p w14:paraId="00D60B83" w14:textId="77777777" w:rsidR="00A733D6" w:rsidRDefault="00A733D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26895" w14:textId="77777777" w:rsidR="00390DB2" w:rsidRDefault="00390D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A5BEECB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" w15:restartNumberingAfterBreak="0">
    <w:nsid w:val="0000000D"/>
    <w:multiLevelType w:val="multilevel"/>
    <w:tmpl w:val="0000000D"/>
    <w:name w:val="WW8Num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B4A5823"/>
    <w:multiLevelType w:val="hybridMultilevel"/>
    <w:tmpl w:val="4C3C146C"/>
    <w:lvl w:ilvl="0" w:tplc="6680B39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2271D"/>
    <w:multiLevelType w:val="hybridMultilevel"/>
    <w:tmpl w:val="2D7EA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C6EA38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E0B48"/>
    <w:multiLevelType w:val="hybridMultilevel"/>
    <w:tmpl w:val="EC2CE0A4"/>
    <w:lvl w:ilvl="0" w:tplc="6058837A">
      <w:start w:val="6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532B8A"/>
    <w:multiLevelType w:val="hybridMultilevel"/>
    <w:tmpl w:val="2D7EA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C6EA38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F60E4F"/>
    <w:multiLevelType w:val="hybridMultilevel"/>
    <w:tmpl w:val="35FC8004"/>
    <w:lvl w:ilvl="0" w:tplc="A6D238CA">
      <w:start w:val="1"/>
      <w:numFmt w:val="lowerLetter"/>
      <w:lvlText w:val="%1)"/>
      <w:lvlJc w:val="left"/>
      <w:pPr>
        <w:ind w:left="1494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6ED0603C"/>
    <w:multiLevelType w:val="hybridMultilevel"/>
    <w:tmpl w:val="45DC81A6"/>
    <w:lvl w:ilvl="0" w:tplc="FC48EE0C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B22"/>
    <w:rsid w:val="00000ADF"/>
    <w:rsid w:val="00022AC4"/>
    <w:rsid w:val="00023149"/>
    <w:rsid w:val="00055AEC"/>
    <w:rsid w:val="00075FDA"/>
    <w:rsid w:val="000C272C"/>
    <w:rsid w:val="000C2F9D"/>
    <w:rsid w:val="000C3245"/>
    <w:rsid w:val="000C488E"/>
    <w:rsid w:val="000D0976"/>
    <w:rsid w:val="000D2E56"/>
    <w:rsid w:val="00104D68"/>
    <w:rsid w:val="00133B95"/>
    <w:rsid w:val="00134830"/>
    <w:rsid w:val="001425DD"/>
    <w:rsid w:val="001566CD"/>
    <w:rsid w:val="001613D3"/>
    <w:rsid w:val="00181BCE"/>
    <w:rsid w:val="00183EE5"/>
    <w:rsid w:val="0019484B"/>
    <w:rsid w:val="001B69EA"/>
    <w:rsid w:val="001B75B7"/>
    <w:rsid w:val="00213F32"/>
    <w:rsid w:val="00226EAB"/>
    <w:rsid w:val="00233D0D"/>
    <w:rsid w:val="00255A1C"/>
    <w:rsid w:val="00284078"/>
    <w:rsid w:val="002856EC"/>
    <w:rsid w:val="002929AF"/>
    <w:rsid w:val="002B0A7F"/>
    <w:rsid w:val="002B7A72"/>
    <w:rsid w:val="002C616F"/>
    <w:rsid w:val="002E0B22"/>
    <w:rsid w:val="0030716F"/>
    <w:rsid w:val="00320F20"/>
    <w:rsid w:val="00327A16"/>
    <w:rsid w:val="0033043C"/>
    <w:rsid w:val="003369CA"/>
    <w:rsid w:val="00342580"/>
    <w:rsid w:val="00356874"/>
    <w:rsid w:val="00363629"/>
    <w:rsid w:val="00390DB2"/>
    <w:rsid w:val="003B677B"/>
    <w:rsid w:val="003C13CC"/>
    <w:rsid w:val="003C319D"/>
    <w:rsid w:val="003C3E9C"/>
    <w:rsid w:val="003C7EF1"/>
    <w:rsid w:val="003D1B08"/>
    <w:rsid w:val="003D6B73"/>
    <w:rsid w:val="003E560F"/>
    <w:rsid w:val="004042F4"/>
    <w:rsid w:val="0041313F"/>
    <w:rsid w:val="00423216"/>
    <w:rsid w:val="00485666"/>
    <w:rsid w:val="004B10AC"/>
    <w:rsid w:val="004F0751"/>
    <w:rsid w:val="004F2017"/>
    <w:rsid w:val="004F7544"/>
    <w:rsid w:val="00504320"/>
    <w:rsid w:val="00526C67"/>
    <w:rsid w:val="005275C9"/>
    <w:rsid w:val="0054383B"/>
    <w:rsid w:val="00555075"/>
    <w:rsid w:val="0057599A"/>
    <w:rsid w:val="00597EF8"/>
    <w:rsid w:val="005A73D5"/>
    <w:rsid w:val="005B738C"/>
    <w:rsid w:val="005D2A96"/>
    <w:rsid w:val="0062134E"/>
    <w:rsid w:val="00642274"/>
    <w:rsid w:val="00652B59"/>
    <w:rsid w:val="00681A7C"/>
    <w:rsid w:val="006E4A30"/>
    <w:rsid w:val="007453FD"/>
    <w:rsid w:val="00763073"/>
    <w:rsid w:val="007805CB"/>
    <w:rsid w:val="007847DB"/>
    <w:rsid w:val="007A4414"/>
    <w:rsid w:val="007D5815"/>
    <w:rsid w:val="007D78A8"/>
    <w:rsid w:val="007D7B14"/>
    <w:rsid w:val="007F3205"/>
    <w:rsid w:val="00810499"/>
    <w:rsid w:val="00814348"/>
    <w:rsid w:val="00827000"/>
    <w:rsid w:val="008678FC"/>
    <w:rsid w:val="008B0CB7"/>
    <w:rsid w:val="008B1B32"/>
    <w:rsid w:val="008C16B5"/>
    <w:rsid w:val="008C7527"/>
    <w:rsid w:val="008D5296"/>
    <w:rsid w:val="00963AF9"/>
    <w:rsid w:val="009A7D19"/>
    <w:rsid w:val="00A120EF"/>
    <w:rsid w:val="00A50AB1"/>
    <w:rsid w:val="00A5615E"/>
    <w:rsid w:val="00A57095"/>
    <w:rsid w:val="00A733D6"/>
    <w:rsid w:val="00AC7819"/>
    <w:rsid w:val="00AD47FA"/>
    <w:rsid w:val="00B10CA1"/>
    <w:rsid w:val="00B238F9"/>
    <w:rsid w:val="00B65667"/>
    <w:rsid w:val="00B76960"/>
    <w:rsid w:val="00B84EE3"/>
    <w:rsid w:val="00BB6B46"/>
    <w:rsid w:val="00C0322D"/>
    <w:rsid w:val="00C07132"/>
    <w:rsid w:val="00C73C12"/>
    <w:rsid w:val="00C85899"/>
    <w:rsid w:val="00CB52BA"/>
    <w:rsid w:val="00CC42B4"/>
    <w:rsid w:val="00D179EF"/>
    <w:rsid w:val="00D25623"/>
    <w:rsid w:val="00D25FDB"/>
    <w:rsid w:val="00D62729"/>
    <w:rsid w:val="00D7109B"/>
    <w:rsid w:val="00D8486A"/>
    <w:rsid w:val="00D86F16"/>
    <w:rsid w:val="00DE0378"/>
    <w:rsid w:val="00DE16D1"/>
    <w:rsid w:val="00DE6A91"/>
    <w:rsid w:val="00DF5088"/>
    <w:rsid w:val="00E0279F"/>
    <w:rsid w:val="00E31A83"/>
    <w:rsid w:val="00EA7C6D"/>
    <w:rsid w:val="00ED4B20"/>
    <w:rsid w:val="00EE366D"/>
    <w:rsid w:val="00F127CE"/>
    <w:rsid w:val="00F16002"/>
    <w:rsid w:val="00F22AE3"/>
    <w:rsid w:val="00F33672"/>
    <w:rsid w:val="00F37F16"/>
    <w:rsid w:val="00F46F94"/>
    <w:rsid w:val="00F502CB"/>
    <w:rsid w:val="00F61FC8"/>
    <w:rsid w:val="00F75CFD"/>
    <w:rsid w:val="00FA3E12"/>
    <w:rsid w:val="00FB71DF"/>
    <w:rsid w:val="00FC500E"/>
    <w:rsid w:val="00FC5352"/>
    <w:rsid w:val="00FD02C0"/>
    <w:rsid w:val="00FD4B50"/>
    <w:rsid w:val="00FE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329D0"/>
  <w15:docId w15:val="{746CE4F8-36DB-497E-8E01-1F2FDBCA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E0B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E0B22"/>
    <w:pPr>
      <w:ind w:left="720"/>
      <w:contextualSpacing/>
    </w:pPr>
  </w:style>
  <w:style w:type="paragraph" w:styleId="NormalnyWeb">
    <w:name w:val="Normal (Web)"/>
    <w:basedOn w:val="Normalny"/>
    <w:uiPriority w:val="99"/>
    <w:rsid w:val="000C324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0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CA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33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D0D"/>
  </w:style>
  <w:style w:type="paragraph" w:styleId="Stopka">
    <w:name w:val="footer"/>
    <w:basedOn w:val="Normalny"/>
    <w:link w:val="StopkaZnak"/>
    <w:uiPriority w:val="99"/>
    <w:unhideWhenUsed/>
    <w:rsid w:val="00233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D0D"/>
  </w:style>
  <w:style w:type="paragraph" w:styleId="Poprawka">
    <w:name w:val="Revision"/>
    <w:hidden/>
    <w:uiPriority w:val="99"/>
    <w:semiHidden/>
    <w:rsid w:val="00FE39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8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2949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Brzeski</dc:creator>
  <cp:lastModifiedBy>Sławomir Ważny</cp:lastModifiedBy>
  <cp:revision>2</cp:revision>
  <cp:lastPrinted>2016-11-17T11:38:00Z</cp:lastPrinted>
  <dcterms:created xsi:type="dcterms:W3CDTF">2016-12-09T07:48:00Z</dcterms:created>
  <dcterms:modified xsi:type="dcterms:W3CDTF">2016-12-09T07:48:00Z</dcterms:modified>
</cp:coreProperties>
</file>